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223A" w:rsidRDefault="0005223A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05223A" w:rsidRDefault="0005223A">
      <w:pPr>
        <w:pStyle w:val="ConsPlusNormal"/>
        <w:jc w:val="both"/>
        <w:outlineLvl w:val="0"/>
      </w:pPr>
    </w:p>
    <w:p w:rsidR="0005223A" w:rsidRDefault="0005223A">
      <w:pPr>
        <w:pStyle w:val="ConsPlusTitle"/>
        <w:jc w:val="center"/>
        <w:outlineLvl w:val="0"/>
      </w:pPr>
      <w:r>
        <w:t>АДМИНИСТРАЦИЯ ГОРОДА ПЕРМИ</w:t>
      </w:r>
    </w:p>
    <w:p w:rsidR="0005223A" w:rsidRDefault="0005223A">
      <w:pPr>
        <w:pStyle w:val="ConsPlusTitle"/>
        <w:jc w:val="both"/>
      </w:pPr>
    </w:p>
    <w:p w:rsidR="0005223A" w:rsidRDefault="0005223A">
      <w:pPr>
        <w:pStyle w:val="ConsPlusTitle"/>
        <w:jc w:val="center"/>
      </w:pPr>
      <w:r>
        <w:t>ПОСТАНОВЛЕНИЕ</w:t>
      </w:r>
    </w:p>
    <w:p w:rsidR="0005223A" w:rsidRDefault="0005223A">
      <w:pPr>
        <w:pStyle w:val="ConsPlusTitle"/>
        <w:jc w:val="center"/>
      </w:pPr>
      <w:r>
        <w:t>от 15 сентября 2023 г. N 832</w:t>
      </w:r>
    </w:p>
    <w:p w:rsidR="0005223A" w:rsidRDefault="0005223A">
      <w:pPr>
        <w:pStyle w:val="ConsPlusTitle"/>
        <w:jc w:val="both"/>
      </w:pPr>
    </w:p>
    <w:p w:rsidR="0005223A" w:rsidRDefault="0005223A">
      <w:pPr>
        <w:pStyle w:val="ConsPlusTitle"/>
        <w:jc w:val="center"/>
      </w:pPr>
      <w:r>
        <w:t>О ВНЕСЕНИИ ИЗМЕНЕНИЙ В МУНИЦИПАЛЬНУЮ ПРОГРАММУ</w:t>
      </w:r>
    </w:p>
    <w:p w:rsidR="0005223A" w:rsidRDefault="0005223A">
      <w:pPr>
        <w:pStyle w:val="ConsPlusTitle"/>
        <w:jc w:val="center"/>
      </w:pPr>
      <w:r>
        <w:t>"ГРАДОСТРОИТЕЛЬНАЯ ДЕЯТЕЛЬНОСТЬ НА ТЕРРИТОРИИ ГОРОДА ПЕРМИ",</w:t>
      </w:r>
    </w:p>
    <w:p w:rsidR="0005223A" w:rsidRDefault="0005223A">
      <w:pPr>
        <w:pStyle w:val="ConsPlusTitle"/>
        <w:jc w:val="center"/>
      </w:pPr>
      <w:r>
        <w:t>УТВЕРЖДЕННУЮ ПОСТАНОВЛЕНИЕМ АДМИНИСТРАЦИИ ГОРОДА ПЕРМИ</w:t>
      </w:r>
    </w:p>
    <w:p w:rsidR="0005223A" w:rsidRDefault="0005223A">
      <w:pPr>
        <w:pStyle w:val="ConsPlusTitle"/>
        <w:jc w:val="center"/>
      </w:pPr>
      <w:r>
        <w:t>ОТ 20.10.2021 N 916</w:t>
      </w:r>
    </w:p>
    <w:p w:rsidR="0005223A" w:rsidRDefault="0005223A">
      <w:pPr>
        <w:pStyle w:val="ConsPlusNormal"/>
        <w:jc w:val="both"/>
      </w:pPr>
    </w:p>
    <w:p w:rsidR="0005223A" w:rsidRDefault="0005223A">
      <w:pPr>
        <w:pStyle w:val="ConsPlusNormal"/>
        <w:ind w:firstLine="540"/>
        <w:jc w:val="both"/>
      </w:pPr>
      <w:r>
        <w:t xml:space="preserve">В соответствии с </w:t>
      </w:r>
      <w:hyperlink r:id="rId5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05223A" w:rsidRDefault="0005223A">
      <w:pPr>
        <w:pStyle w:val="ConsPlusNormal"/>
        <w:jc w:val="both"/>
      </w:pPr>
    </w:p>
    <w:p w:rsidR="0005223A" w:rsidRDefault="0005223A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6">
        <w:r>
          <w:rPr>
            <w:color w:val="0000FF"/>
          </w:rPr>
          <w:t>программу</w:t>
        </w:r>
      </w:hyperlink>
      <w:r>
        <w:t xml:space="preserve"> "Градостроительная деятельность на территории города Перми", утвержденную постановлением администрации города Перми от 20 октября 2021 г. N 916 (в ред. от 13.01.2022 N 9, от 04.04.2022 N 247, от 02.06.2022 N 435, от 14.07.2022 N 605, от 01.09.2022 N 736, от 16.09.2022 N 810, от 19.10.2022 N 994, от 26.10.2022 N 1085, от 30.11.2022 N 1214, от 13.12.2022 N 1286, от 21.12.2022 N 1328, от 17.01.2023 N 23, от 14.03.2023 N 195, от 19.05.2023 N 405, от 20.06.2023 N 511, от 20.07.2023 N 619).</w:t>
      </w:r>
    </w:p>
    <w:p w:rsidR="0005223A" w:rsidRDefault="0005223A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05223A" w:rsidRDefault="0005223A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05223A" w:rsidRDefault="0005223A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05223A" w:rsidRDefault="0005223A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первого заместителя главы администрации города Перми Андрианову О.Н.</w:t>
      </w:r>
    </w:p>
    <w:p w:rsidR="0005223A" w:rsidRDefault="0005223A">
      <w:pPr>
        <w:pStyle w:val="ConsPlusNormal"/>
        <w:jc w:val="both"/>
      </w:pPr>
    </w:p>
    <w:p w:rsidR="0005223A" w:rsidRDefault="0005223A">
      <w:pPr>
        <w:pStyle w:val="ConsPlusNormal"/>
        <w:jc w:val="right"/>
      </w:pPr>
      <w:r>
        <w:t>Глава города Перми</w:t>
      </w:r>
    </w:p>
    <w:p w:rsidR="0005223A" w:rsidRDefault="0005223A">
      <w:pPr>
        <w:pStyle w:val="ConsPlusNormal"/>
        <w:jc w:val="right"/>
      </w:pPr>
      <w:r>
        <w:t>Э.О.СОСНИН</w:t>
      </w:r>
    </w:p>
    <w:p w:rsidR="0005223A" w:rsidRDefault="0005223A">
      <w:pPr>
        <w:pStyle w:val="ConsPlusNormal"/>
        <w:jc w:val="both"/>
      </w:pPr>
    </w:p>
    <w:p w:rsidR="0005223A" w:rsidRDefault="0005223A">
      <w:pPr>
        <w:pStyle w:val="ConsPlusNormal"/>
        <w:jc w:val="both"/>
      </w:pPr>
    </w:p>
    <w:p w:rsidR="0005223A" w:rsidRDefault="0005223A">
      <w:pPr>
        <w:pStyle w:val="ConsPlusNormal"/>
        <w:jc w:val="both"/>
      </w:pPr>
    </w:p>
    <w:p w:rsidR="0005223A" w:rsidRDefault="0005223A">
      <w:pPr>
        <w:pStyle w:val="ConsPlusNormal"/>
        <w:jc w:val="both"/>
      </w:pPr>
    </w:p>
    <w:p w:rsidR="0005223A" w:rsidRDefault="0005223A">
      <w:pPr>
        <w:pStyle w:val="ConsPlusNormal"/>
        <w:jc w:val="both"/>
      </w:pPr>
    </w:p>
    <w:p w:rsidR="0005223A" w:rsidRDefault="0005223A">
      <w:pPr>
        <w:pStyle w:val="ConsPlusNormal"/>
        <w:jc w:val="right"/>
        <w:outlineLvl w:val="0"/>
      </w:pPr>
      <w:r>
        <w:t>УТВЕРЖДЕНЫ</w:t>
      </w:r>
    </w:p>
    <w:p w:rsidR="0005223A" w:rsidRDefault="0005223A">
      <w:pPr>
        <w:pStyle w:val="ConsPlusNormal"/>
        <w:jc w:val="right"/>
      </w:pPr>
      <w:r>
        <w:t>постановлением</w:t>
      </w:r>
    </w:p>
    <w:p w:rsidR="0005223A" w:rsidRDefault="0005223A">
      <w:pPr>
        <w:pStyle w:val="ConsPlusNormal"/>
        <w:jc w:val="right"/>
      </w:pPr>
      <w:r>
        <w:t>администрации города Перми</w:t>
      </w:r>
    </w:p>
    <w:p w:rsidR="0005223A" w:rsidRDefault="0005223A">
      <w:pPr>
        <w:pStyle w:val="ConsPlusNormal"/>
        <w:jc w:val="right"/>
      </w:pPr>
      <w:r>
        <w:t>от 15.09.2023 N 832</w:t>
      </w:r>
    </w:p>
    <w:p w:rsidR="0005223A" w:rsidRDefault="0005223A">
      <w:pPr>
        <w:pStyle w:val="ConsPlusNormal"/>
        <w:jc w:val="both"/>
      </w:pPr>
    </w:p>
    <w:p w:rsidR="0005223A" w:rsidRDefault="0005223A">
      <w:pPr>
        <w:pStyle w:val="ConsPlusTitle"/>
        <w:jc w:val="center"/>
      </w:pPr>
      <w:bookmarkStart w:id="0" w:name="P31"/>
      <w:bookmarkEnd w:id="0"/>
      <w:r>
        <w:t>ИЗМЕНЕНИЯ</w:t>
      </w:r>
    </w:p>
    <w:p w:rsidR="0005223A" w:rsidRDefault="0005223A">
      <w:pPr>
        <w:pStyle w:val="ConsPlusTitle"/>
        <w:jc w:val="center"/>
      </w:pPr>
      <w:r>
        <w:t>В МУНИЦИПАЛЬНУЮ ПРОГРАММУ "ГРАДОСТРОИТЕЛЬНАЯ ДЕЯТЕЛЬНОСТЬ</w:t>
      </w:r>
    </w:p>
    <w:p w:rsidR="0005223A" w:rsidRDefault="0005223A">
      <w:pPr>
        <w:pStyle w:val="ConsPlusTitle"/>
        <w:jc w:val="center"/>
      </w:pPr>
      <w:r>
        <w:t>НА ТЕРРИТОРИИ ГОРОДА ПЕРМИ", УТВЕРЖДЕННУЮ ПОСТАНОВЛЕНИЕМ</w:t>
      </w:r>
    </w:p>
    <w:p w:rsidR="0005223A" w:rsidRDefault="0005223A">
      <w:pPr>
        <w:pStyle w:val="ConsPlusTitle"/>
        <w:jc w:val="center"/>
      </w:pPr>
      <w:r>
        <w:lastRenderedPageBreak/>
        <w:t>АДМИНИСТРАЦИИ ГОРОДА ПЕРМИ ОТ 20 ОКТЯБРЯ 2021 Г. N 916</w:t>
      </w:r>
    </w:p>
    <w:p w:rsidR="0005223A" w:rsidRDefault="0005223A">
      <w:pPr>
        <w:pStyle w:val="ConsPlusNormal"/>
        <w:jc w:val="both"/>
      </w:pPr>
    </w:p>
    <w:p w:rsidR="0005223A" w:rsidRDefault="0005223A">
      <w:pPr>
        <w:pStyle w:val="ConsPlusNormal"/>
        <w:ind w:firstLine="540"/>
        <w:jc w:val="both"/>
      </w:pPr>
      <w:r>
        <w:t xml:space="preserve">1. В </w:t>
      </w:r>
      <w:hyperlink r:id="rId7">
        <w:r>
          <w:rPr>
            <w:color w:val="0000FF"/>
          </w:rPr>
          <w:t>разделе</w:t>
        </w:r>
      </w:hyperlink>
      <w:r>
        <w:t xml:space="preserve"> "Паспорт муниципальной программы":</w:t>
      </w:r>
    </w:p>
    <w:p w:rsidR="0005223A" w:rsidRDefault="0005223A">
      <w:pPr>
        <w:pStyle w:val="ConsPlusNormal"/>
        <w:spacing w:before="220"/>
        <w:ind w:firstLine="540"/>
        <w:jc w:val="both"/>
      </w:pPr>
      <w:r>
        <w:t xml:space="preserve">1.1. </w:t>
      </w:r>
      <w:hyperlink r:id="rId8">
        <w:r>
          <w:rPr>
            <w:color w:val="0000FF"/>
          </w:rPr>
          <w:t>строку 2</w:t>
        </w:r>
      </w:hyperlink>
      <w:r>
        <w:t xml:space="preserve"> изложить в следующей редакции:</w:t>
      </w:r>
    </w:p>
    <w:p w:rsidR="0005223A" w:rsidRDefault="0005223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2891"/>
        <w:gridCol w:w="5726"/>
      </w:tblGrid>
      <w:tr w:rsidR="0005223A"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891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5726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</w:pPr>
            <w:r>
              <w:t>Андрианова О.Н., первый заместитель главы администрации города Перми</w:t>
            </w:r>
          </w:p>
        </w:tc>
      </w:tr>
    </w:tbl>
    <w:p w:rsidR="0005223A" w:rsidRDefault="0005223A">
      <w:pPr>
        <w:pStyle w:val="ConsPlusNormal"/>
        <w:jc w:val="both"/>
      </w:pPr>
    </w:p>
    <w:p w:rsidR="0005223A" w:rsidRDefault="0005223A">
      <w:pPr>
        <w:pStyle w:val="ConsPlusNormal"/>
        <w:ind w:firstLine="540"/>
        <w:jc w:val="both"/>
      </w:pPr>
      <w:r>
        <w:t xml:space="preserve">1.2. </w:t>
      </w:r>
      <w:hyperlink r:id="rId9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05223A" w:rsidRDefault="0005223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2891"/>
        <w:gridCol w:w="1144"/>
        <w:gridCol w:w="1144"/>
        <w:gridCol w:w="1144"/>
        <w:gridCol w:w="1144"/>
        <w:gridCol w:w="1144"/>
      </w:tblGrid>
      <w:tr w:rsidR="0005223A">
        <w:tc>
          <w:tcPr>
            <w:tcW w:w="397" w:type="dxa"/>
            <w:vMerge w:val="restart"/>
          </w:tcPr>
          <w:p w:rsidR="0005223A" w:rsidRDefault="0005223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891" w:type="dxa"/>
          </w:tcPr>
          <w:p w:rsidR="0005223A" w:rsidRDefault="0005223A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144" w:type="dxa"/>
          </w:tcPr>
          <w:p w:rsidR="0005223A" w:rsidRDefault="0005223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144" w:type="dxa"/>
          </w:tcPr>
          <w:p w:rsidR="0005223A" w:rsidRDefault="0005223A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144" w:type="dxa"/>
          </w:tcPr>
          <w:p w:rsidR="0005223A" w:rsidRDefault="0005223A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144" w:type="dxa"/>
          </w:tcPr>
          <w:p w:rsidR="0005223A" w:rsidRDefault="0005223A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144" w:type="dxa"/>
          </w:tcPr>
          <w:p w:rsidR="0005223A" w:rsidRDefault="0005223A">
            <w:pPr>
              <w:pStyle w:val="ConsPlusNormal"/>
              <w:jc w:val="center"/>
            </w:pPr>
            <w:r>
              <w:t>2026 год</w:t>
            </w:r>
          </w:p>
        </w:tc>
      </w:tr>
      <w:tr w:rsidR="0005223A">
        <w:tc>
          <w:tcPr>
            <w:tcW w:w="397" w:type="dxa"/>
            <w:vMerge/>
          </w:tcPr>
          <w:p w:rsidR="0005223A" w:rsidRDefault="0005223A">
            <w:pPr>
              <w:pStyle w:val="ConsPlusNormal"/>
            </w:pPr>
          </w:p>
        </w:tc>
        <w:tc>
          <w:tcPr>
            <w:tcW w:w="2891" w:type="dxa"/>
          </w:tcPr>
          <w:p w:rsidR="0005223A" w:rsidRDefault="0005223A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144" w:type="dxa"/>
          </w:tcPr>
          <w:p w:rsidR="0005223A" w:rsidRDefault="0005223A">
            <w:pPr>
              <w:pStyle w:val="ConsPlusNormal"/>
              <w:jc w:val="center"/>
            </w:pPr>
            <w:r>
              <w:t>58892,175</w:t>
            </w:r>
          </w:p>
        </w:tc>
        <w:tc>
          <w:tcPr>
            <w:tcW w:w="1144" w:type="dxa"/>
          </w:tcPr>
          <w:p w:rsidR="0005223A" w:rsidRDefault="0005223A">
            <w:pPr>
              <w:pStyle w:val="ConsPlusNormal"/>
              <w:jc w:val="center"/>
            </w:pPr>
            <w:r>
              <w:t>75338,622</w:t>
            </w:r>
          </w:p>
        </w:tc>
        <w:tc>
          <w:tcPr>
            <w:tcW w:w="1144" w:type="dxa"/>
          </w:tcPr>
          <w:p w:rsidR="0005223A" w:rsidRDefault="0005223A">
            <w:pPr>
              <w:pStyle w:val="ConsPlusNormal"/>
              <w:jc w:val="center"/>
            </w:pPr>
            <w:r>
              <w:t>64235,300</w:t>
            </w:r>
          </w:p>
        </w:tc>
        <w:tc>
          <w:tcPr>
            <w:tcW w:w="1144" w:type="dxa"/>
          </w:tcPr>
          <w:p w:rsidR="0005223A" w:rsidRDefault="0005223A">
            <w:pPr>
              <w:pStyle w:val="ConsPlusNormal"/>
              <w:jc w:val="center"/>
            </w:pPr>
            <w:r>
              <w:t>64636,700</w:t>
            </w:r>
          </w:p>
        </w:tc>
        <w:tc>
          <w:tcPr>
            <w:tcW w:w="1144" w:type="dxa"/>
          </w:tcPr>
          <w:p w:rsidR="0005223A" w:rsidRDefault="0005223A">
            <w:pPr>
              <w:pStyle w:val="ConsPlusNormal"/>
              <w:jc w:val="center"/>
            </w:pPr>
            <w:r>
              <w:t>64051,500</w:t>
            </w:r>
          </w:p>
        </w:tc>
      </w:tr>
      <w:tr w:rsidR="0005223A">
        <w:tc>
          <w:tcPr>
            <w:tcW w:w="397" w:type="dxa"/>
            <w:vMerge/>
          </w:tcPr>
          <w:p w:rsidR="0005223A" w:rsidRDefault="0005223A">
            <w:pPr>
              <w:pStyle w:val="ConsPlusNormal"/>
            </w:pPr>
          </w:p>
        </w:tc>
        <w:tc>
          <w:tcPr>
            <w:tcW w:w="2891" w:type="dxa"/>
          </w:tcPr>
          <w:p w:rsidR="0005223A" w:rsidRDefault="0005223A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05223A" w:rsidRDefault="0005223A">
            <w:pPr>
              <w:pStyle w:val="ConsPlusNormal"/>
              <w:jc w:val="center"/>
            </w:pPr>
            <w:r>
              <w:t>58892,175</w:t>
            </w:r>
          </w:p>
        </w:tc>
        <w:tc>
          <w:tcPr>
            <w:tcW w:w="1144" w:type="dxa"/>
          </w:tcPr>
          <w:p w:rsidR="0005223A" w:rsidRDefault="0005223A">
            <w:pPr>
              <w:pStyle w:val="ConsPlusNormal"/>
              <w:jc w:val="center"/>
            </w:pPr>
            <w:r>
              <w:t>75338,622</w:t>
            </w:r>
          </w:p>
        </w:tc>
        <w:tc>
          <w:tcPr>
            <w:tcW w:w="1144" w:type="dxa"/>
          </w:tcPr>
          <w:p w:rsidR="0005223A" w:rsidRDefault="0005223A">
            <w:pPr>
              <w:pStyle w:val="ConsPlusNormal"/>
              <w:jc w:val="center"/>
            </w:pPr>
            <w:r>
              <w:t>64235,300</w:t>
            </w:r>
          </w:p>
        </w:tc>
        <w:tc>
          <w:tcPr>
            <w:tcW w:w="1144" w:type="dxa"/>
          </w:tcPr>
          <w:p w:rsidR="0005223A" w:rsidRDefault="0005223A">
            <w:pPr>
              <w:pStyle w:val="ConsPlusNormal"/>
              <w:jc w:val="center"/>
            </w:pPr>
            <w:r>
              <w:t>64636,700</w:t>
            </w:r>
          </w:p>
        </w:tc>
        <w:tc>
          <w:tcPr>
            <w:tcW w:w="1144" w:type="dxa"/>
          </w:tcPr>
          <w:p w:rsidR="0005223A" w:rsidRDefault="0005223A">
            <w:pPr>
              <w:pStyle w:val="ConsPlusNormal"/>
              <w:jc w:val="center"/>
            </w:pPr>
            <w:r>
              <w:t>64051,500</w:t>
            </w:r>
          </w:p>
        </w:tc>
      </w:tr>
      <w:tr w:rsidR="0005223A">
        <w:tc>
          <w:tcPr>
            <w:tcW w:w="397" w:type="dxa"/>
            <w:vMerge/>
          </w:tcPr>
          <w:p w:rsidR="0005223A" w:rsidRDefault="0005223A">
            <w:pPr>
              <w:pStyle w:val="ConsPlusNormal"/>
            </w:pPr>
          </w:p>
        </w:tc>
        <w:tc>
          <w:tcPr>
            <w:tcW w:w="2891" w:type="dxa"/>
          </w:tcPr>
          <w:p w:rsidR="0005223A" w:rsidRDefault="0005223A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144" w:type="dxa"/>
          </w:tcPr>
          <w:p w:rsidR="0005223A" w:rsidRDefault="0005223A">
            <w:pPr>
              <w:pStyle w:val="ConsPlusNormal"/>
              <w:jc w:val="center"/>
            </w:pPr>
            <w:r>
              <w:t>47030,617</w:t>
            </w:r>
          </w:p>
        </w:tc>
        <w:tc>
          <w:tcPr>
            <w:tcW w:w="1144" w:type="dxa"/>
          </w:tcPr>
          <w:p w:rsidR="0005223A" w:rsidRDefault="0005223A">
            <w:pPr>
              <w:pStyle w:val="ConsPlusNormal"/>
              <w:jc w:val="center"/>
            </w:pPr>
            <w:r>
              <w:t>52454,956</w:t>
            </w:r>
          </w:p>
        </w:tc>
        <w:tc>
          <w:tcPr>
            <w:tcW w:w="1144" w:type="dxa"/>
          </w:tcPr>
          <w:p w:rsidR="0005223A" w:rsidRDefault="0005223A">
            <w:pPr>
              <w:pStyle w:val="ConsPlusNormal"/>
              <w:jc w:val="center"/>
            </w:pPr>
            <w:r>
              <w:t>51866,700</w:t>
            </w:r>
          </w:p>
        </w:tc>
        <w:tc>
          <w:tcPr>
            <w:tcW w:w="1144" w:type="dxa"/>
          </w:tcPr>
          <w:p w:rsidR="0005223A" w:rsidRDefault="0005223A">
            <w:pPr>
              <w:pStyle w:val="ConsPlusNormal"/>
              <w:jc w:val="center"/>
            </w:pPr>
            <w:r>
              <w:t>52268,100</w:t>
            </w:r>
          </w:p>
        </w:tc>
        <w:tc>
          <w:tcPr>
            <w:tcW w:w="1144" w:type="dxa"/>
          </w:tcPr>
          <w:p w:rsidR="0005223A" w:rsidRDefault="0005223A">
            <w:pPr>
              <w:pStyle w:val="ConsPlusNormal"/>
              <w:jc w:val="center"/>
            </w:pPr>
            <w:r>
              <w:t>51682,900</w:t>
            </w:r>
          </w:p>
        </w:tc>
      </w:tr>
      <w:tr w:rsidR="0005223A">
        <w:tc>
          <w:tcPr>
            <w:tcW w:w="397" w:type="dxa"/>
            <w:vMerge/>
          </w:tcPr>
          <w:p w:rsidR="0005223A" w:rsidRDefault="0005223A">
            <w:pPr>
              <w:pStyle w:val="ConsPlusNormal"/>
            </w:pPr>
          </w:p>
        </w:tc>
        <w:tc>
          <w:tcPr>
            <w:tcW w:w="2891" w:type="dxa"/>
          </w:tcPr>
          <w:p w:rsidR="0005223A" w:rsidRDefault="0005223A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05223A" w:rsidRDefault="0005223A">
            <w:pPr>
              <w:pStyle w:val="ConsPlusNormal"/>
              <w:jc w:val="center"/>
            </w:pPr>
            <w:r>
              <w:t>47030,617</w:t>
            </w:r>
          </w:p>
        </w:tc>
        <w:tc>
          <w:tcPr>
            <w:tcW w:w="1144" w:type="dxa"/>
          </w:tcPr>
          <w:p w:rsidR="0005223A" w:rsidRDefault="0005223A">
            <w:pPr>
              <w:pStyle w:val="ConsPlusNormal"/>
              <w:jc w:val="center"/>
            </w:pPr>
            <w:r>
              <w:t>52454,956</w:t>
            </w:r>
          </w:p>
        </w:tc>
        <w:tc>
          <w:tcPr>
            <w:tcW w:w="1144" w:type="dxa"/>
          </w:tcPr>
          <w:p w:rsidR="0005223A" w:rsidRDefault="0005223A">
            <w:pPr>
              <w:pStyle w:val="ConsPlusNormal"/>
              <w:jc w:val="center"/>
            </w:pPr>
            <w:r>
              <w:t>51866,700</w:t>
            </w:r>
          </w:p>
        </w:tc>
        <w:tc>
          <w:tcPr>
            <w:tcW w:w="1144" w:type="dxa"/>
          </w:tcPr>
          <w:p w:rsidR="0005223A" w:rsidRDefault="0005223A">
            <w:pPr>
              <w:pStyle w:val="ConsPlusNormal"/>
              <w:jc w:val="center"/>
            </w:pPr>
            <w:r>
              <w:t>52268,100</w:t>
            </w:r>
          </w:p>
        </w:tc>
        <w:tc>
          <w:tcPr>
            <w:tcW w:w="1144" w:type="dxa"/>
          </w:tcPr>
          <w:p w:rsidR="0005223A" w:rsidRDefault="0005223A">
            <w:pPr>
              <w:pStyle w:val="ConsPlusNormal"/>
              <w:jc w:val="center"/>
            </w:pPr>
            <w:r>
              <w:t>51682,900</w:t>
            </w:r>
          </w:p>
        </w:tc>
      </w:tr>
      <w:tr w:rsidR="0005223A">
        <w:tc>
          <w:tcPr>
            <w:tcW w:w="397" w:type="dxa"/>
            <w:vMerge/>
          </w:tcPr>
          <w:p w:rsidR="0005223A" w:rsidRDefault="0005223A">
            <w:pPr>
              <w:pStyle w:val="ConsPlusNormal"/>
            </w:pPr>
          </w:p>
        </w:tc>
        <w:tc>
          <w:tcPr>
            <w:tcW w:w="2891" w:type="dxa"/>
          </w:tcPr>
          <w:p w:rsidR="0005223A" w:rsidRDefault="0005223A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144" w:type="dxa"/>
          </w:tcPr>
          <w:p w:rsidR="0005223A" w:rsidRDefault="0005223A">
            <w:pPr>
              <w:pStyle w:val="ConsPlusNormal"/>
              <w:jc w:val="center"/>
            </w:pPr>
            <w:r>
              <w:t>1001,286</w:t>
            </w:r>
          </w:p>
        </w:tc>
        <w:tc>
          <w:tcPr>
            <w:tcW w:w="1144" w:type="dxa"/>
          </w:tcPr>
          <w:p w:rsidR="0005223A" w:rsidRDefault="0005223A">
            <w:pPr>
              <w:pStyle w:val="ConsPlusNormal"/>
              <w:jc w:val="center"/>
            </w:pPr>
            <w:r>
              <w:t>4214,420</w:t>
            </w:r>
          </w:p>
        </w:tc>
        <w:tc>
          <w:tcPr>
            <w:tcW w:w="1144" w:type="dxa"/>
          </w:tcPr>
          <w:p w:rsidR="0005223A" w:rsidRDefault="0005223A">
            <w:pPr>
              <w:pStyle w:val="ConsPlusNormal"/>
              <w:jc w:val="center"/>
            </w:pPr>
            <w:r>
              <w:t>518,200</w:t>
            </w:r>
          </w:p>
        </w:tc>
        <w:tc>
          <w:tcPr>
            <w:tcW w:w="1144" w:type="dxa"/>
          </w:tcPr>
          <w:p w:rsidR="0005223A" w:rsidRDefault="0005223A">
            <w:pPr>
              <w:pStyle w:val="ConsPlusNormal"/>
              <w:jc w:val="center"/>
            </w:pPr>
            <w:r>
              <w:t>247,500</w:t>
            </w:r>
          </w:p>
        </w:tc>
        <w:tc>
          <w:tcPr>
            <w:tcW w:w="1144" w:type="dxa"/>
          </w:tcPr>
          <w:p w:rsidR="0005223A" w:rsidRDefault="0005223A">
            <w:pPr>
              <w:pStyle w:val="ConsPlusNormal"/>
              <w:jc w:val="center"/>
            </w:pPr>
            <w:r>
              <w:t>247,500</w:t>
            </w:r>
          </w:p>
        </w:tc>
      </w:tr>
      <w:tr w:rsidR="0005223A">
        <w:tc>
          <w:tcPr>
            <w:tcW w:w="397" w:type="dxa"/>
            <w:vMerge/>
          </w:tcPr>
          <w:p w:rsidR="0005223A" w:rsidRDefault="0005223A">
            <w:pPr>
              <w:pStyle w:val="ConsPlusNormal"/>
            </w:pPr>
          </w:p>
        </w:tc>
        <w:tc>
          <w:tcPr>
            <w:tcW w:w="2891" w:type="dxa"/>
          </w:tcPr>
          <w:p w:rsidR="0005223A" w:rsidRDefault="0005223A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05223A" w:rsidRDefault="0005223A">
            <w:pPr>
              <w:pStyle w:val="ConsPlusNormal"/>
              <w:jc w:val="center"/>
            </w:pPr>
            <w:r>
              <w:t>1001,286</w:t>
            </w:r>
          </w:p>
        </w:tc>
        <w:tc>
          <w:tcPr>
            <w:tcW w:w="1144" w:type="dxa"/>
          </w:tcPr>
          <w:p w:rsidR="0005223A" w:rsidRDefault="0005223A">
            <w:pPr>
              <w:pStyle w:val="ConsPlusNormal"/>
              <w:jc w:val="center"/>
            </w:pPr>
            <w:r>
              <w:t>4214,420</w:t>
            </w:r>
          </w:p>
        </w:tc>
        <w:tc>
          <w:tcPr>
            <w:tcW w:w="1144" w:type="dxa"/>
          </w:tcPr>
          <w:p w:rsidR="0005223A" w:rsidRDefault="0005223A">
            <w:pPr>
              <w:pStyle w:val="ConsPlusNormal"/>
              <w:jc w:val="center"/>
            </w:pPr>
            <w:r>
              <w:t>518,200</w:t>
            </w:r>
          </w:p>
        </w:tc>
        <w:tc>
          <w:tcPr>
            <w:tcW w:w="1144" w:type="dxa"/>
          </w:tcPr>
          <w:p w:rsidR="0005223A" w:rsidRDefault="0005223A">
            <w:pPr>
              <w:pStyle w:val="ConsPlusNormal"/>
              <w:jc w:val="center"/>
            </w:pPr>
            <w:r>
              <w:t>247,500</w:t>
            </w:r>
          </w:p>
        </w:tc>
        <w:tc>
          <w:tcPr>
            <w:tcW w:w="1144" w:type="dxa"/>
          </w:tcPr>
          <w:p w:rsidR="0005223A" w:rsidRDefault="0005223A">
            <w:pPr>
              <w:pStyle w:val="ConsPlusNormal"/>
              <w:jc w:val="center"/>
            </w:pPr>
            <w:r>
              <w:t>247,500</w:t>
            </w:r>
          </w:p>
        </w:tc>
      </w:tr>
      <w:tr w:rsidR="0005223A">
        <w:tc>
          <w:tcPr>
            <w:tcW w:w="397" w:type="dxa"/>
            <w:vMerge/>
          </w:tcPr>
          <w:p w:rsidR="0005223A" w:rsidRDefault="0005223A">
            <w:pPr>
              <w:pStyle w:val="ConsPlusNormal"/>
            </w:pPr>
          </w:p>
        </w:tc>
        <w:tc>
          <w:tcPr>
            <w:tcW w:w="2891" w:type="dxa"/>
          </w:tcPr>
          <w:p w:rsidR="0005223A" w:rsidRDefault="0005223A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144" w:type="dxa"/>
          </w:tcPr>
          <w:p w:rsidR="0005223A" w:rsidRDefault="0005223A">
            <w:pPr>
              <w:pStyle w:val="ConsPlusNormal"/>
              <w:jc w:val="center"/>
            </w:pPr>
            <w:r>
              <w:t>10860,272</w:t>
            </w:r>
          </w:p>
        </w:tc>
        <w:tc>
          <w:tcPr>
            <w:tcW w:w="1144" w:type="dxa"/>
          </w:tcPr>
          <w:p w:rsidR="0005223A" w:rsidRDefault="0005223A">
            <w:pPr>
              <w:pStyle w:val="ConsPlusNormal"/>
              <w:jc w:val="center"/>
            </w:pPr>
            <w:r>
              <w:t>18669,246</w:t>
            </w:r>
          </w:p>
        </w:tc>
        <w:tc>
          <w:tcPr>
            <w:tcW w:w="1144" w:type="dxa"/>
          </w:tcPr>
          <w:p w:rsidR="0005223A" w:rsidRDefault="0005223A">
            <w:pPr>
              <w:pStyle w:val="ConsPlusNormal"/>
              <w:jc w:val="center"/>
            </w:pPr>
            <w:r>
              <w:t>11850,400</w:t>
            </w:r>
          </w:p>
        </w:tc>
        <w:tc>
          <w:tcPr>
            <w:tcW w:w="1144" w:type="dxa"/>
          </w:tcPr>
          <w:p w:rsidR="0005223A" w:rsidRDefault="0005223A">
            <w:pPr>
              <w:pStyle w:val="ConsPlusNormal"/>
              <w:jc w:val="center"/>
            </w:pPr>
            <w:r>
              <w:t>12121,100</w:t>
            </w:r>
          </w:p>
        </w:tc>
        <w:tc>
          <w:tcPr>
            <w:tcW w:w="1144" w:type="dxa"/>
          </w:tcPr>
          <w:p w:rsidR="0005223A" w:rsidRDefault="0005223A">
            <w:pPr>
              <w:pStyle w:val="ConsPlusNormal"/>
              <w:jc w:val="center"/>
            </w:pPr>
            <w:r>
              <w:t>12121,100</w:t>
            </w:r>
          </w:p>
        </w:tc>
      </w:tr>
      <w:tr w:rsidR="0005223A">
        <w:tc>
          <w:tcPr>
            <w:tcW w:w="397" w:type="dxa"/>
            <w:vMerge/>
          </w:tcPr>
          <w:p w:rsidR="0005223A" w:rsidRDefault="0005223A">
            <w:pPr>
              <w:pStyle w:val="ConsPlusNormal"/>
            </w:pPr>
          </w:p>
        </w:tc>
        <w:tc>
          <w:tcPr>
            <w:tcW w:w="2891" w:type="dxa"/>
          </w:tcPr>
          <w:p w:rsidR="0005223A" w:rsidRDefault="0005223A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05223A" w:rsidRDefault="0005223A">
            <w:pPr>
              <w:pStyle w:val="ConsPlusNormal"/>
              <w:jc w:val="center"/>
            </w:pPr>
            <w:r>
              <w:t>10860,272</w:t>
            </w:r>
          </w:p>
        </w:tc>
        <w:tc>
          <w:tcPr>
            <w:tcW w:w="1144" w:type="dxa"/>
          </w:tcPr>
          <w:p w:rsidR="0005223A" w:rsidRDefault="0005223A">
            <w:pPr>
              <w:pStyle w:val="ConsPlusNormal"/>
              <w:jc w:val="center"/>
            </w:pPr>
            <w:r>
              <w:t>18669,246</w:t>
            </w:r>
          </w:p>
        </w:tc>
        <w:tc>
          <w:tcPr>
            <w:tcW w:w="1144" w:type="dxa"/>
          </w:tcPr>
          <w:p w:rsidR="0005223A" w:rsidRDefault="0005223A">
            <w:pPr>
              <w:pStyle w:val="ConsPlusNormal"/>
              <w:jc w:val="center"/>
            </w:pPr>
            <w:r>
              <w:t>11850,400</w:t>
            </w:r>
          </w:p>
        </w:tc>
        <w:tc>
          <w:tcPr>
            <w:tcW w:w="1144" w:type="dxa"/>
          </w:tcPr>
          <w:p w:rsidR="0005223A" w:rsidRDefault="0005223A">
            <w:pPr>
              <w:pStyle w:val="ConsPlusNormal"/>
              <w:jc w:val="center"/>
            </w:pPr>
            <w:r>
              <w:t>12121,100</w:t>
            </w:r>
          </w:p>
        </w:tc>
        <w:tc>
          <w:tcPr>
            <w:tcW w:w="1144" w:type="dxa"/>
          </w:tcPr>
          <w:p w:rsidR="0005223A" w:rsidRDefault="0005223A">
            <w:pPr>
              <w:pStyle w:val="ConsPlusNormal"/>
              <w:jc w:val="center"/>
            </w:pPr>
            <w:r>
              <w:t>12121,100</w:t>
            </w:r>
          </w:p>
        </w:tc>
      </w:tr>
    </w:tbl>
    <w:p w:rsidR="0005223A" w:rsidRDefault="0005223A">
      <w:pPr>
        <w:pStyle w:val="ConsPlusNormal"/>
        <w:jc w:val="both"/>
      </w:pPr>
    </w:p>
    <w:p w:rsidR="0005223A" w:rsidRDefault="0005223A">
      <w:pPr>
        <w:pStyle w:val="ConsPlusNormal"/>
        <w:ind w:firstLine="540"/>
        <w:jc w:val="both"/>
      </w:pPr>
      <w:r>
        <w:t xml:space="preserve">2. В </w:t>
      </w:r>
      <w:hyperlink r:id="rId10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"Реализация документов, определяющих пространственную организацию города, развитие территории города Перми" муниципальной программы "Градостроительная деятельность на территории города Перми":</w:t>
      </w:r>
    </w:p>
    <w:p w:rsidR="0005223A" w:rsidRDefault="0005223A">
      <w:pPr>
        <w:pStyle w:val="ConsPlusNormal"/>
        <w:spacing w:before="220"/>
        <w:ind w:firstLine="540"/>
        <w:jc w:val="both"/>
      </w:pPr>
      <w:r>
        <w:t xml:space="preserve">2.1. </w:t>
      </w:r>
      <w:hyperlink r:id="rId11">
        <w:r>
          <w:rPr>
            <w:color w:val="0000FF"/>
          </w:rPr>
          <w:t>строки 1.1.1.1.2.8</w:t>
        </w:r>
      </w:hyperlink>
      <w:r>
        <w:t xml:space="preserve">, </w:t>
      </w:r>
      <w:hyperlink r:id="rId12">
        <w:r>
          <w:rPr>
            <w:color w:val="0000FF"/>
          </w:rPr>
          <w:t>1.1.1.1.2.9</w:t>
        </w:r>
      </w:hyperlink>
      <w:r>
        <w:t xml:space="preserve"> изложить в следующей редакции:</w:t>
      </w:r>
    </w:p>
    <w:p w:rsidR="0005223A" w:rsidRDefault="0005223A">
      <w:pPr>
        <w:pStyle w:val="ConsPlusNormal"/>
        <w:jc w:val="both"/>
      </w:pPr>
    </w:p>
    <w:p w:rsidR="0005223A" w:rsidRDefault="0005223A">
      <w:pPr>
        <w:pStyle w:val="ConsPlusNormal"/>
        <w:sectPr w:rsidR="0005223A" w:rsidSect="0067217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"/>
        <w:gridCol w:w="2154"/>
        <w:gridCol w:w="412"/>
        <w:gridCol w:w="664"/>
        <w:gridCol w:w="784"/>
        <w:gridCol w:w="544"/>
        <w:gridCol w:w="664"/>
        <w:gridCol w:w="340"/>
        <w:gridCol w:w="796"/>
        <w:gridCol w:w="928"/>
        <w:gridCol w:w="904"/>
        <w:gridCol w:w="1024"/>
        <w:gridCol w:w="904"/>
        <w:gridCol w:w="904"/>
        <w:gridCol w:w="904"/>
      </w:tblGrid>
      <w:tr w:rsidR="0005223A">
        <w:tc>
          <w:tcPr>
            <w:tcW w:w="1264" w:type="dxa"/>
          </w:tcPr>
          <w:p w:rsidR="0005223A" w:rsidRDefault="0005223A">
            <w:pPr>
              <w:pStyle w:val="ConsPlusNormal"/>
              <w:jc w:val="center"/>
            </w:pPr>
            <w:r>
              <w:lastRenderedPageBreak/>
              <w:t>1.1.1.1.2.8</w:t>
            </w:r>
          </w:p>
        </w:tc>
        <w:tc>
          <w:tcPr>
            <w:tcW w:w="2154" w:type="dxa"/>
          </w:tcPr>
          <w:p w:rsidR="0005223A" w:rsidRDefault="0005223A">
            <w:pPr>
              <w:pStyle w:val="ConsPlusNormal"/>
            </w:pPr>
            <w:r>
              <w:t>площадь территории, на которую проведены инженерно-геодезические изыскания в целях комплексного развития территории</w:t>
            </w:r>
          </w:p>
        </w:tc>
        <w:tc>
          <w:tcPr>
            <w:tcW w:w="412" w:type="dxa"/>
          </w:tcPr>
          <w:p w:rsidR="0005223A" w:rsidRDefault="0005223A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664" w:type="dxa"/>
          </w:tcPr>
          <w:p w:rsidR="0005223A" w:rsidRDefault="0005223A">
            <w:pPr>
              <w:pStyle w:val="ConsPlusNormal"/>
              <w:jc w:val="center"/>
            </w:pPr>
            <w:r>
              <w:t>13,27</w:t>
            </w:r>
          </w:p>
        </w:tc>
        <w:tc>
          <w:tcPr>
            <w:tcW w:w="784" w:type="dxa"/>
          </w:tcPr>
          <w:p w:rsidR="0005223A" w:rsidRDefault="0005223A">
            <w:pPr>
              <w:pStyle w:val="ConsPlusNormal"/>
              <w:jc w:val="center"/>
            </w:pPr>
            <w:r>
              <w:t>75,57</w:t>
            </w:r>
          </w:p>
        </w:tc>
        <w:tc>
          <w:tcPr>
            <w:tcW w:w="544" w:type="dxa"/>
          </w:tcPr>
          <w:p w:rsidR="0005223A" w:rsidRDefault="000522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05223A" w:rsidRDefault="000522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05223A" w:rsidRDefault="000522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6" w:type="dxa"/>
          </w:tcPr>
          <w:p w:rsidR="0005223A" w:rsidRDefault="0005223A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928" w:type="dxa"/>
          </w:tcPr>
          <w:p w:rsidR="0005223A" w:rsidRDefault="000522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05223A" w:rsidRDefault="0005223A">
            <w:pPr>
              <w:pStyle w:val="ConsPlusNormal"/>
              <w:jc w:val="center"/>
            </w:pPr>
            <w:r>
              <w:t>196,192</w:t>
            </w:r>
          </w:p>
        </w:tc>
        <w:tc>
          <w:tcPr>
            <w:tcW w:w="1024" w:type="dxa"/>
          </w:tcPr>
          <w:p w:rsidR="0005223A" w:rsidRDefault="0005223A">
            <w:pPr>
              <w:pStyle w:val="ConsPlusNormal"/>
              <w:jc w:val="center"/>
            </w:pPr>
            <w:r>
              <w:t>856,230</w:t>
            </w:r>
          </w:p>
        </w:tc>
        <w:tc>
          <w:tcPr>
            <w:tcW w:w="904" w:type="dxa"/>
          </w:tcPr>
          <w:p w:rsidR="0005223A" w:rsidRDefault="000522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5223A" w:rsidRDefault="000522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5223A" w:rsidRDefault="0005223A">
            <w:pPr>
              <w:pStyle w:val="ConsPlusNormal"/>
              <w:jc w:val="center"/>
            </w:pPr>
            <w:r>
              <w:t>0,0</w:t>
            </w:r>
          </w:p>
        </w:tc>
      </w:tr>
      <w:tr w:rsidR="0005223A">
        <w:tc>
          <w:tcPr>
            <w:tcW w:w="1264" w:type="dxa"/>
          </w:tcPr>
          <w:p w:rsidR="0005223A" w:rsidRDefault="0005223A">
            <w:pPr>
              <w:pStyle w:val="ConsPlusNormal"/>
              <w:jc w:val="center"/>
            </w:pPr>
            <w:r>
              <w:t>1.1.1.1.2.9</w:t>
            </w:r>
          </w:p>
        </w:tc>
        <w:tc>
          <w:tcPr>
            <w:tcW w:w="2154" w:type="dxa"/>
          </w:tcPr>
          <w:p w:rsidR="0005223A" w:rsidRDefault="0005223A">
            <w:pPr>
              <w:pStyle w:val="ConsPlusNormal"/>
            </w:pPr>
            <w:r>
              <w:t>площадь территории, на которую проведены инженерно-геодезические изыскания в целях образования земельных участков, предоставляемых на торгах</w:t>
            </w:r>
          </w:p>
        </w:tc>
        <w:tc>
          <w:tcPr>
            <w:tcW w:w="412" w:type="dxa"/>
          </w:tcPr>
          <w:p w:rsidR="0005223A" w:rsidRDefault="0005223A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664" w:type="dxa"/>
          </w:tcPr>
          <w:p w:rsidR="0005223A" w:rsidRDefault="000522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05223A" w:rsidRDefault="0005223A">
            <w:pPr>
              <w:pStyle w:val="ConsPlusNormal"/>
              <w:jc w:val="center"/>
            </w:pPr>
            <w:r>
              <w:t>7,01</w:t>
            </w:r>
          </w:p>
        </w:tc>
        <w:tc>
          <w:tcPr>
            <w:tcW w:w="544" w:type="dxa"/>
          </w:tcPr>
          <w:p w:rsidR="0005223A" w:rsidRDefault="000522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05223A" w:rsidRDefault="000522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05223A" w:rsidRDefault="000522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6" w:type="dxa"/>
          </w:tcPr>
          <w:p w:rsidR="0005223A" w:rsidRDefault="0005223A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928" w:type="dxa"/>
          </w:tcPr>
          <w:p w:rsidR="0005223A" w:rsidRDefault="000522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05223A" w:rsidRDefault="000522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05223A" w:rsidRDefault="0005223A">
            <w:pPr>
              <w:pStyle w:val="ConsPlusNormal"/>
              <w:jc w:val="center"/>
            </w:pPr>
            <w:r>
              <w:t>116,692</w:t>
            </w:r>
          </w:p>
        </w:tc>
        <w:tc>
          <w:tcPr>
            <w:tcW w:w="904" w:type="dxa"/>
          </w:tcPr>
          <w:p w:rsidR="0005223A" w:rsidRDefault="000522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5223A" w:rsidRDefault="000522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5223A" w:rsidRDefault="0005223A">
            <w:pPr>
              <w:pStyle w:val="ConsPlusNormal"/>
              <w:jc w:val="center"/>
            </w:pPr>
            <w:r>
              <w:t>0,0</w:t>
            </w:r>
          </w:p>
        </w:tc>
      </w:tr>
    </w:tbl>
    <w:p w:rsidR="0005223A" w:rsidRDefault="0005223A">
      <w:pPr>
        <w:pStyle w:val="ConsPlusNormal"/>
        <w:jc w:val="both"/>
      </w:pPr>
    </w:p>
    <w:p w:rsidR="0005223A" w:rsidRDefault="0005223A">
      <w:pPr>
        <w:pStyle w:val="ConsPlusNormal"/>
        <w:ind w:firstLine="540"/>
        <w:jc w:val="both"/>
      </w:pPr>
      <w:r>
        <w:t xml:space="preserve">2.2. </w:t>
      </w:r>
      <w:hyperlink r:id="rId13">
        <w:r>
          <w:rPr>
            <w:color w:val="0000FF"/>
          </w:rPr>
          <w:t>строку 1.1.1.1.2.11</w:t>
        </w:r>
      </w:hyperlink>
      <w:r>
        <w:t xml:space="preserve"> изложить в следующей редакции:</w:t>
      </w:r>
    </w:p>
    <w:p w:rsidR="0005223A" w:rsidRDefault="0005223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"/>
        <w:gridCol w:w="2154"/>
        <w:gridCol w:w="412"/>
        <w:gridCol w:w="664"/>
        <w:gridCol w:w="784"/>
        <w:gridCol w:w="544"/>
        <w:gridCol w:w="664"/>
        <w:gridCol w:w="340"/>
        <w:gridCol w:w="796"/>
        <w:gridCol w:w="928"/>
        <w:gridCol w:w="904"/>
        <w:gridCol w:w="1024"/>
        <w:gridCol w:w="904"/>
        <w:gridCol w:w="904"/>
        <w:gridCol w:w="904"/>
      </w:tblGrid>
      <w:tr w:rsidR="0005223A"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r>
              <w:t>1.1.1.1.2.11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</w:pPr>
            <w:r>
              <w:t>площадь территории, на которую проведены инженерно-геодезические изыскания в целях изъятия земельных участков, на которых расположены НТО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r>
              <w:t>3,50</w:t>
            </w: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r>
              <w:t>68,139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r>
              <w:t>0,0</w:t>
            </w:r>
          </w:p>
        </w:tc>
      </w:tr>
    </w:tbl>
    <w:p w:rsidR="0005223A" w:rsidRDefault="0005223A">
      <w:pPr>
        <w:pStyle w:val="ConsPlusNormal"/>
        <w:jc w:val="both"/>
      </w:pPr>
    </w:p>
    <w:p w:rsidR="0005223A" w:rsidRDefault="0005223A">
      <w:pPr>
        <w:pStyle w:val="ConsPlusNormal"/>
        <w:ind w:firstLine="540"/>
        <w:jc w:val="both"/>
      </w:pPr>
      <w:r>
        <w:t xml:space="preserve">2.3. </w:t>
      </w:r>
      <w:hyperlink r:id="rId14">
        <w:r>
          <w:rPr>
            <w:color w:val="0000FF"/>
          </w:rPr>
          <w:t>строку 1.1.1.1.2.14</w:t>
        </w:r>
      </w:hyperlink>
      <w:r>
        <w:t xml:space="preserve"> изложить в следующей редакции:</w:t>
      </w:r>
    </w:p>
    <w:p w:rsidR="0005223A" w:rsidRDefault="0005223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"/>
        <w:gridCol w:w="2154"/>
        <w:gridCol w:w="412"/>
        <w:gridCol w:w="664"/>
        <w:gridCol w:w="784"/>
        <w:gridCol w:w="544"/>
        <w:gridCol w:w="664"/>
        <w:gridCol w:w="340"/>
        <w:gridCol w:w="796"/>
        <w:gridCol w:w="928"/>
        <w:gridCol w:w="904"/>
        <w:gridCol w:w="1024"/>
        <w:gridCol w:w="904"/>
        <w:gridCol w:w="904"/>
        <w:gridCol w:w="904"/>
      </w:tblGrid>
      <w:tr w:rsidR="0005223A"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r>
              <w:t>1.1.1.1.2.14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</w:pPr>
            <w:r>
              <w:t>площадь территории, на которую проведены инженерно-геодезические изыскания в целях формирования земельных участков на торги в рамках реализации программы расселения граждан из аварийного и непригодного для проживания жилья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r>
              <w:t>100,53</w:t>
            </w: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r>
              <w:t>5,91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r>
              <w:t>19,47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r>
              <w:t>1168,782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r>
              <w:t>180,900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r>
              <w:t>585,200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r>
              <w:t>0,0</w:t>
            </w:r>
          </w:p>
        </w:tc>
      </w:tr>
    </w:tbl>
    <w:p w:rsidR="0005223A" w:rsidRDefault="0005223A">
      <w:pPr>
        <w:pStyle w:val="ConsPlusNormal"/>
        <w:jc w:val="both"/>
      </w:pPr>
    </w:p>
    <w:p w:rsidR="0005223A" w:rsidRDefault="0005223A">
      <w:pPr>
        <w:pStyle w:val="ConsPlusNormal"/>
        <w:ind w:firstLine="540"/>
        <w:jc w:val="both"/>
      </w:pPr>
      <w:r>
        <w:t xml:space="preserve">2.4. в </w:t>
      </w:r>
      <w:hyperlink r:id="rId15">
        <w:r>
          <w:rPr>
            <w:color w:val="0000FF"/>
          </w:rPr>
          <w:t>графе 12 строки</w:t>
        </w:r>
      </w:hyperlink>
      <w:r>
        <w:t xml:space="preserve"> "Итого по мероприятию 1.1.1.1.2, в том числе по источникам финансирования" цифры "2976,287" заменить цифрами "2834,620";</w:t>
      </w:r>
    </w:p>
    <w:p w:rsidR="0005223A" w:rsidRDefault="0005223A">
      <w:pPr>
        <w:pStyle w:val="ConsPlusNormal"/>
        <w:spacing w:before="220"/>
        <w:ind w:firstLine="540"/>
        <w:jc w:val="both"/>
      </w:pPr>
      <w:r>
        <w:t xml:space="preserve">2.5. в </w:t>
      </w:r>
      <w:hyperlink r:id="rId16">
        <w:r>
          <w:rPr>
            <w:color w:val="0000FF"/>
          </w:rPr>
          <w:t>графе 12 строки 1.1.1.1.3.1</w:t>
        </w:r>
      </w:hyperlink>
      <w:r>
        <w:t xml:space="preserve"> цифры "659,000" заменить цифрами "921,600";</w:t>
      </w:r>
    </w:p>
    <w:p w:rsidR="0005223A" w:rsidRDefault="0005223A">
      <w:pPr>
        <w:pStyle w:val="ConsPlusNormal"/>
        <w:spacing w:before="220"/>
        <w:ind w:firstLine="540"/>
        <w:jc w:val="both"/>
      </w:pPr>
      <w:r>
        <w:t xml:space="preserve">2.6. в </w:t>
      </w:r>
      <w:hyperlink r:id="rId17">
        <w:r>
          <w:rPr>
            <w:color w:val="0000FF"/>
          </w:rPr>
          <w:t>графе 12 строки</w:t>
        </w:r>
      </w:hyperlink>
      <w:r>
        <w:t xml:space="preserve"> "Итого по мероприятию 1.1.1.1.3, в том числе по источникам финансирования" цифры "659,000" заменить цифрами "921,600";</w:t>
      </w:r>
    </w:p>
    <w:p w:rsidR="0005223A" w:rsidRDefault="0005223A">
      <w:pPr>
        <w:pStyle w:val="ConsPlusNormal"/>
        <w:spacing w:before="220"/>
        <w:ind w:firstLine="540"/>
        <w:jc w:val="both"/>
      </w:pPr>
      <w:r>
        <w:t xml:space="preserve">2.7. в </w:t>
      </w:r>
      <w:hyperlink r:id="rId18">
        <w:r>
          <w:rPr>
            <w:color w:val="0000FF"/>
          </w:rPr>
          <w:t>графе 12 строки</w:t>
        </w:r>
      </w:hyperlink>
      <w:r>
        <w:t xml:space="preserve"> "Итого по основному мероприятию 1.1.1.1, в том числе по источникам финансирования" цифры "51872,787" заменить цифрами "51993,720";</w:t>
      </w:r>
    </w:p>
    <w:p w:rsidR="0005223A" w:rsidRDefault="0005223A">
      <w:pPr>
        <w:pStyle w:val="ConsPlusNormal"/>
        <w:spacing w:before="220"/>
        <w:ind w:firstLine="540"/>
        <w:jc w:val="both"/>
      </w:pPr>
      <w:r>
        <w:t xml:space="preserve">2.8. в </w:t>
      </w:r>
      <w:hyperlink r:id="rId19">
        <w:r>
          <w:rPr>
            <w:color w:val="0000FF"/>
          </w:rPr>
          <w:t>графе 12 строки</w:t>
        </w:r>
      </w:hyperlink>
      <w:r>
        <w:t xml:space="preserve"> "Итого по задаче 1.1.1, в том числе по источникам финансирования" цифры "51872,787" заменить цифрами "51993,720";</w:t>
      </w:r>
    </w:p>
    <w:p w:rsidR="0005223A" w:rsidRDefault="0005223A">
      <w:pPr>
        <w:pStyle w:val="ConsPlusNormal"/>
        <w:spacing w:before="220"/>
        <w:ind w:firstLine="540"/>
        <w:jc w:val="both"/>
      </w:pPr>
      <w:r>
        <w:t xml:space="preserve">2.9. </w:t>
      </w:r>
      <w:hyperlink r:id="rId20">
        <w:r>
          <w:rPr>
            <w:color w:val="0000FF"/>
          </w:rPr>
          <w:t>строки 1.1.2.1.1.1</w:t>
        </w:r>
      </w:hyperlink>
      <w:r>
        <w:t>-</w:t>
      </w:r>
      <w:hyperlink r:id="rId21">
        <w:r>
          <w:rPr>
            <w:color w:val="0000FF"/>
          </w:rPr>
          <w:t>1.1.2.1.1.3</w:t>
        </w:r>
      </w:hyperlink>
      <w:r>
        <w:t xml:space="preserve"> изложить в следующей редакции:</w:t>
      </w:r>
    </w:p>
    <w:p w:rsidR="0005223A" w:rsidRDefault="0005223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"/>
        <w:gridCol w:w="2154"/>
        <w:gridCol w:w="412"/>
        <w:gridCol w:w="664"/>
        <w:gridCol w:w="784"/>
        <w:gridCol w:w="544"/>
        <w:gridCol w:w="664"/>
        <w:gridCol w:w="340"/>
        <w:gridCol w:w="796"/>
        <w:gridCol w:w="928"/>
        <w:gridCol w:w="904"/>
        <w:gridCol w:w="1024"/>
        <w:gridCol w:w="904"/>
        <w:gridCol w:w="904"/>
        <w:gridCol w:w="904"/>
      </w:tblGrid>
      <w:tr w:rsidR="0005223A">
        <w:tc>
          <w:tcPr>
            <w:tcW w:w="1264" w:type="dxa"/>
          </w:tcPr>
          <w:p w:rsidR="0005223A" w:rsidRDefault="0005223A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2154" w:type="dxa"/>
          </w:tcPr>
          <w:p w:rsidR="0005223A" w:rsidRDefault="0005223A">
            <w:pPr>
              <w:pStyle w:val="ConsPlusNormal"/>
            </w:pPr>
            <w:r>
              <w:t>количество осмотров зданий, сооружений путем проведения строительно-</w:t>
            </w:r>
            <w:r>
              <w:lastRenderedPageBreak/>
              <w:t>технической экспертизы в целях оценки их технического состояния и надлежащего технического обслуживания</w:t>
            </w:r>
          </w:p>
        </w:tc>
        <w:tc>
          <w:tcPr>
            <w:tcW w:w="412" w:type="dxa"/>
          </w:tcPr>
          <w:p w:rsidR="0005223A" w:rsidRDefault="0005223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64" w:type="dxa"/>
          </w:tcPr>
          <w:p w:rsidR="0005223A" w:rsidRDefault="000522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84" w:type="dxa"/>
          </w:tcPr>
          <w:p w:rsidR="0005223A" w:rsidRDefault="000522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4" w:type="dxa"/>
          </w:tcPr>
          <w:p w:rsidR="0005223A" w:rsidRDefault="0005223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64" w:type="dxa"/>
          </w:tcPr>
          <w:p w:rsidR="0005223A" w:rsidRDefault="0005223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40" w:type="dxa"/>
          </w:tcPr>
          <w:p w:rsidR="0005223A" w:rsidRDefault="0005223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6" w:type="dxa"/>
          </w:tcPr>
          <w:p w:rsidR="0005223A" w:rsidRDefault="0005223A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928" w:type="dxa"/>
          </w:tcPr>
          <w:p w:rsidR="0005223A" w:rsidRDefault="000522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05223A" w:rsidRDefault="0005223A">
            <w:pPr>
              <w:pStyle w:val="ConsPlusNormal"/>
              <w:jc w:val="center"/>
            </w:pPr>
            <w:r>
              <w:t>130,000</w:t>
            </w:r>
          </w:p>
        </w:tc>
        <w:tc>
          <w:tcPr>
            <w:tcW w:w="1024" w:type="dxa"/>
          </w:tcPr>
          <w:p w:rsidR="0005223A" w:rsidRDefault="0005223A">
            <w:pPr>
              <w:pStyle w:val="ConsPlusNormal"/>
              <w:jc w:val="center"/>
            </w:pPr>
            <w:r>
              <w:t>120,000</w:t>
            </w:r>
          </w:p>
        </w:tc>
        <w:tc>
          <w:tcPr>
            <w:tcW w:w="904" w:type="dxa"/>
          </w:tcPr>
          <w:p w:rsidR="0005223A" w:rsidRDefault="0005223A">
            <w:pPr>
              <w:pStyle w:val="ConsPlusNormal"/>
              <w:jc w:val="center"/>
            </w:pPr>
            <w:r>
              <w:t>270,700</w:t>
            </w:r>
          </w:p>
        </w:tc>
        <w:tc>
          <w:tcPr>
            <w:tcW w:w="904" w:type="dxa"/>
          </w:tcPr>
          <w:p w:rsidR="0005223A" w:rsidRDefault="0005223A">
            <w:pPr>
              <w:pStyle w:val="ConsPlusNormal"/>
              <w:jc w:val="center"/>
            </w:pPr>
            <w:r>
              <w:t>270,700</w:t>
            </w:r>
          </w:p>
        </w:tc>
        <w:tc>
          <w:tcPr>
            <w:tcW w:w="904" w:type="dxa"/>
          </w:tcPr>
          <w:p w:rsidR="0005223A" w:rsidRDefault="0005223A">
            <w:pPr>
              <w:pStyle w:val="ConsPlusNormal"/>
              <w:jc w:val="center"/>
            </w:pPr>
            <w:r>
              <w:t>270,700</w:t>
            </w:r>
          </w:p>
        </w:tc>
      </w:tr>
      <w:tr w:rsidR="0005223A">
        <w:tc>
          <w:tcPr>
            <w:tcW w:w="1264" w:type="dxa"/>
          </w:tcPr>
          <w:p w:rsidR="0005223A" w:rsidRDefault="0005223A">
            <w:pPr>
              <w:pStyle w:val="ConsPlusNormal"/>
              <w:jc w:val="center"/>
            </w:pPr>
            <w:r>
              <w:t>1.1.2.1.1.2</w:t>
            </w:r>
          </w:p>
        </w:tc>
        <w:tc>
          <w:tcPr>
            <w:tcW w:w="2154" w:type="dxa"/>
          </w:tcPr>
          <w:p w:rsidR="0005223A" w:rsidRDefault="0005223A">
            <w:pPr>
              <w:pStyle w:val="ConsPlusNormal"/>
            </w:pPr>
            <w:r>
              <w:t>количество подготовленных экспертных заключений, проведенных экспертиз, предоставленных консультационных, юридических услуг (по инициативе ДГА)</w:t>
            </w:r>
          </w:p>
        </w:tc>
        <w:tc>
          <w:tcPr>
            <w:tcW w:w="412" w:type="dxa"/>
          </w:tcPr>
          <w:p w:rsidR="0005223A" w:rsidRDefault="000522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4" w:type="dxa"/>
          </w:tcPr>
          <w:p w:rsidR="0005223A" w:rsidRDefault="000522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05223A" w:rsidRDefault="000522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" w:type="dxa"/>
          </w:tcPr>
          <w:p w:rsidR="0005223A" w:rsidRDefault="000522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64" w:type="dxa"/>
          </w:tcPr>
          <w:p w:rsidR="0005223A" w:rsidRDefault="000522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40" w:type="dxa"/>
          </w:tcPr>
          <w:p w:rsidR="0005223A" w:rsidRDefault="000522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6" w:type="dxa"/>
          </w:tcPr>
          <w:p w:rsidR="0005223A" w:rsidRDefault="0005223A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928" w:type="dxa"/>
          </w:tcPr>
          <w:p w:rsidR="0005223A" w:rsidRDefault="000522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05223A" w:rsidRDefault="000522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05223A" w:rsidRDefault="000522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5223A" w:rsidRDefault="0005223A">
            <w:pPr>
              <w:pStyle w:val="ConsPlusNormal"/>
              <w:jc w:val="center"/>
            </w:pPr>
            <w:r>
              <w:t>132,100</w:t>
            </w:r>
          </w:p>
        </w:tc>
        <w:tc>
          <w:tcPr>
            <w:tcW w:w="904" w:type="dxa"/>
          </w:tcPr>
          <w:p w:rsidR="0005223A" w:rsidRDefault="0005223A">
            <w:pPr>
              <w:pStyle w:val="ConsPlusNormal"/>
              <w:jc w:val="center"/>
            </w:pPr>
            <w:r>
              <w:t>132,100</w:t>
            </w:r>
          </w:p>
        </w:tc>
        <w:tc>
          <w:tcPr>
            <w:tcW w:w="904" w:type="dxa"/>
          </w:tcPr>
          <w:p w:rsidR="0005223A" w:rsidRDefault="0005223A">
            <w:pPr>
              <w:pStyle w:val="ConsPlusNormal"/>
              <w:jc w:val="center"/>
            </w:pPr>
            <w:r>
              <w:t>132,100</w:t>
            </w:r>
          </w:p>
        </w:tc>
      </w:tr>
      <w:tr w:rsidR="0005223A">
        <w:tc>
          <w:tcPr>
            <w:tcW w:w="1264" w:type="dxa"/>
          </w:tcPr>
          <w:p w:rsidR="0005223A" w:rsidRDefault="0005223A">
            <w:pPr>
              <w:pStyle w:val="ConsPlusNormal"/>
              <w:jc w:val="center"/>
            </w:pPr>
            <w:r>
              <w:t>1.1.2.1.1.3</w:t>
            </w:r>
          </w:p>
        </w:tc>
        <w:tc>
          <w:tcPr>
            <w:tcW w:w="2154" w:type="dxa"/>
          </w:tcPr>
          <w:p w:rsidR="0005223A" w:rsidRDefault="0005223A">
            <w:pPr>
              <w:pStyle w:val="ConsPlusNormal"/>
            </w:pPr>
            <w:r>
              <w:t>количество проведенных экспертиз, назначенных определением суда</w:t>
            </w:r>
          </w:p>
        </w:tc>
        <w:tc>
          <w:tcPr>
            <w:tcW w:w="412" w:type="dxa"/>
          </w:tcPr>
          <w:p w:rsidR="0005223A" w:rsidRDefault="000522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4" w:type="dxa"/>
          </w:tcPr>
          <w:p w:rsidR="0005223A" w:rsidRDefault="000522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84" w:type="dxa"/>
          </w:tcPr>
          <w:p w:rsidR="0005223A" w:rsidRDefault="0005223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44" w:type="dxa"/>
          </w:tcPr>
          <w:p w:rsidR="0005223A" w:rsidRDefault="000522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64" w:type="dxa"/>
          </w:tcPr>
          <w:p w:rsidR="0005223A" w:rsidRDefault="000522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40" w:type="dxa"/>
          </w:tcPr>
          <w:p w:rsidR="0005223A" w:rsidRDefault="000522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6" w:type="dxa"/>
          </w:tcPr>
          <w:p w:rsidR="0005223A" w:rsidRDefault="0005223A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928" w:type="dxa"/>
          </w:tcPr>
          <w:p w:rsidR="0005223A" w:rsidRDefault="000522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05223A" w:rsidRDefault="0005223A">
            <w:pPr>
              <w:pStyle w:val="ConsPlusNormal"/>
              <w:jc w:val="center"/>
            </w:pPr>
            <w:r>
              <w:t>130,000</w:t>
            </w:r>
          </w:p>
        </w:tc>
        <w:tc>
          <w:tcPr>
            <w:tcW w:w="1024" w:type="dxa"/>
          </w:tcPr>
          <w:p w:rsidR="0005223A" w:rsidRDefault="0005223A">
            <w:pPr>
              <w:pStyle w:val="ConsPlusNormal"/>
              <w:jc w:val="center"/>
            </w:pPr>
            <w:r>
              <w:t>341,236</w:t>
            </w:r>
          </w:p>
        </w:tc>
        <w:tc>
          <w:tcPr>
            <w:tcW w:w="904" w:type="dxa"/>
          </w:tcPr>
          <w:p w:rsidR="0005223A" w:rsidRDefault="0005223A">
            <w:pPr>
              <w:pStyle w:val="ConsPlusNormal"/>
              <w:jc w:val="center"/>
            </w:pPr>
            <w:r>
              <w:t>176,200</w:t>
            </w:r>
          </w:p>
        </w:tc>
        <w:tc>
          <w:tcPr>
            <w:tcW w:w="904" w:type="dxa"/>
          </w:tcPr>
          <w:p w:rsidR="0005223A" w:rsidRDefault="0005223A">
            <w:pPr>
              <w:pStyle w:val="ConsPlusNormal"/>
              <w:jc w:val="center"/>
            </w:pPr>
            <w:r>
              <w:t>176,200</w:t>
            </w:r>
          </w:p>
        </w:tc>
        <w:tc>
          <w:tcPr>
            <w:tcW w:w="904" w:type="dxa"/>
          </w:tcPr>
          <w:p w:rsidR="0005223A" w:rsidRDefault="0005223A">
            <w:pPr>
              <w:pStyle w:val="ConsPlusNormal"/>
              <w:jc w:val="center"/>
            </w:pPr>
            <w:r>
              <w:t>176,200</w:t>
            </w:r>
          </w:p>
        </w:tc>
      </w:tr>
    </w:tbl>
    <w:p w:rsidR="0005223A" w:rsidRDefault="0005223A">
      <w:pPr>
        <w:pStyle w:val="ConsPlusNormal"/>
        <w:jc w:val="both"/>
      </w:pPr>
    </w:p>
    <w:p w:rsidR="0005223A" w:rsidRDefault="0005223A">
      <w:pPr>
        <w:pStyle w:val="ConsPlusNormal"/>
        <w:ind w:firstLine="540"/>
        <w:jc w:val="both"/>
      </w:pPr>
      <w:r>
        <w:t xml:space="preserve">2.10. в </w:t>
      </w:r>
      <w:hyperlink r:id="rId22">
        <w:r>
          <w:rPr>
            <w:color w:val="0000FF"/>
          </w:rPr>
          <w:t>графе 12 строки</w:t>
        </w:r>
      </w:hyperlink>
      <w:r>
        <w:t xml:space="preserve"> "Всего по подпрограмме 1.1, в том числе по источникам финансирования" цифры "52334,023" заменить цифрами "52454,956".</w:t>
      </w:r>
    </w:p>
    <w:p w:rsidR="0005223A" w:rsidRDefault="0005223A">
      <w:pPr>
        <w:pStyle w:val="ConsPlusNormal"/>
        <w:spacing w:before="220"/>
        <w:ind w:firstLine="540"/>
        <w:jc w:val="both"/>
      </w:pPr>
      <w:r>
        <w:t xml:space="preserve">3. В </w:t>
      </w:r>
      <w:hyperlink r:id="rId23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1.2 "Улучшение архитектурного облика города Перми" муниципальной программы "Градостроительная деятельность на территории города Перми":</w:t>
      </w:r>
    </w:p>
    <w:p w:rsidR="0005223A" w:rsidRDefault="0005223A">
      <w:pPr>
        <w:pStyle w:val="ConsPlusNormal"/>
        <w:spacing w:before="220"/>
        <w:ind w:firstLine="540"/>
        <w:jc w:val="both"/>
      </w:pPr>
      <w:r>
        <w:t xml:space="preserve">3.1. </w:t>
      </w:r>
      <w:hyperlink r:id="rId24">
        <w:r>
          <w:rPr>
            <w:color w:val="0000FF"/>
          </w:rPr>
          <w:t>строку 1.2.1.2.1.1</w:t>
        </w:r>
      </w:hyperlink>
      <w:r>
        <w:t xml:space="preserve"> изложить в следующей редакции:</w:t>
      </w:r>
    </w:p>
    <w:p w:rsidR="0005223A" w:rsidRDefault="0005223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588"/>
        <w:gridCol w:w="412"/>
        <w:gridCol w:w="340"/>
        <w:gridCol w:w="364"/>
        <w:gridCol w:w="340"/>
        <w:gridCol w:w="340"/>
        <w:gridCol w:w="340"/>
        <w:gridCol w:w="2332"/>
        <w:gridCol w:w="928"/>
        <w:gridCol w:w="904"/>
        <w:gridCol w:w="1024"/>
        <w:gridCol w:w="904"/>
        <w:gridCol w:w="784"/>
        <w:gridCol w:w="784"/>
      </w:tblGrid>
      <w:tr w:rsidR="0005223A">
        <w:tc>
          <w:tcPr>
            <w:tcW w:w="1144" w:type="dxa"/>
            <w:vMerge w:val="restart"/>
          </w:tcPr>
          <w:p w:rsidR="0005223A" w:rsidRDefault="0005223A">
            <w:pPr>
              <w:pStyle w:val="ConsPlusNormal"/>
            </w:pPr>
            <w:r>
              <w:lastRenderedPageBreak/>
              <w:t>1.2.1.2.1.1</w:t>
            </w:r>
          </w:p>
        </w:tc>
        <w:tc>
          <w:tcPr>
            <w:tcW w:w="1588" w:type="dxa"/>
            <w:vMerge w:val="restart"/>
          </w:tcPr>
          <w:p w:rsidR="0005223A" w:rsidRDefault="0005223A">
            <w:pPr>
              <w:pStyle w:val="ConsPlusNormal"/>
            </w:pPr>
            <w:r>
              <w:t>количество снесенных самовольных построек в городе Перми</w:t>
            </w:r>
          </w:p>
        </w:tc>
        <w:tc>
          <w:tcPr>
            <w:tcW w:w="412" w:type="dxa"/>
          </w:tcPr>
          <w:p w:rsidR="0005223A" w:rsidRDefault="000522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05223A" w:rsidRDefault="000522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05223A" w:rsidRDefault="000522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0" w:type="dxa"/>
          </w:tcPr>
          <w:p w:rsidR="0005223A" w:rsidRDefault="000522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05223A" w:rsidRDefault="000522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05223A" w:rsidRDefault="000522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32" w:type="dxa"/>
          </w:tcPr>
          <w:p w:rsidR="0005223A" w:rsidRDefault="0005223A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928" w:type="dxa"/>
          </w:tcPr>
          <w:p w:rsidR="0005223A" w:rsidRDefault="000522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05223A" w:rsidRDefault="000522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05223A" w:rsidRDefault="0005223A">
            <w:pPr>
              <w:pStyle w:val="ConsPlusNormal"/>
              <w:jc w:val="center"/>
            </w:pPr>
            <w:r>
              <w:t>21,667</w:t>
            </w:r>
          </w:p>
        </w:tc>
        <w:tc>
          <w:tcPr>
            <w:tcW w:w="904" w:type="dxa"/>
          </w:tcPr>
          <w:p w:rsidR="0005223A" w:rsidRDefault="000522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05223A" w:rsidRDefault="000522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05223A" w:rsidRDefault="0005223A">
            <w:pPr>
              <w:pStyle w:val="ConsPlusNormal"/>
              <w:jc w:val="center"/>
            </w:pPr>
            <w:r>
              <w:t>0,0</w:t>
            </w:r>
          </w:p>
        </w:tc>
      </w:tr>
      <w:tr w:rsidR="0005223A">
        <w:tc>
          <w:tcPr>
            <w:tcW w:w="1144" w:type="dxa"/>
            <w:vMerge/>
          </w:tcPr>
          <w:p w:rsidR="0005223A" w:rsidRDefault="0005223A">
            <w:pPr>
              <w:pStyle w:val="ConsPlusNormal"/>
            </w:pPr>
          </w:p>
        </w:tc>
        <w:tc>
          <w:tcPr>
            <w:tcW w:w="1588" w:type="dxa"/>
            <w:vMerge/>
          </w:tcPr>
          <w:p w:rsidR="0005223A" w:rsidRDefault="0005223A">
            <w:pPr>
              <w:pStyle w:val="ConsPlusNormal"/>
            </w:pPr>
          </w:p>
        </w:tc>
        <w:tc>
          <w:tcPr>
            <w:tcW w:w="412" w:type="dxa"/>
          </w:tcPr>
          <w:p w:rsidR="0005223A" w:rsidRDefault="000522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05223A" w:rsidRDefault="000522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05223A" w:rsidRDefault="0005223A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340" w:type="dxa"/>
          </w:tcPr>
          <w:p w:rsidR="0005223A" w:rsidRDefault="000522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</w:tcPr>
          <w:p w:rsidR="0005223A" w:rsidRDefault="000522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05223A" w:rsidRDefault="000522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32" w:type="dxa"/>
          </w:tcPr>
          <w:p w:rsidR="0005223A" w:rsidRDefault="0005223A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928" w:type="dxa"/>
          </w:tcPr>
          <w:p w:rsidR="0005223A" w:rsidRDefault="000522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05223A" w:rsidRDefault="0005223A">
            <w:pPr>
              <w:pStyle w:val="ConsPlusNormal"/>
              <w:jc w:val="center"/>
            </w:pPr>
            <w:r>
              <w:t>23,700</w:t>
            </w:r>
          </w:p>
        </w:tc>
        <w:tc>
          <w:tcPr>
            <w:tcW w:w="1024" w:type="dxa"/>
          </w:tcPr>
          <w:p w:rsidR="0005223A" w:rsidRDefault="0005223A">
            <w:pPr>
              <w:pStyle w:val="ConsPlusNormal"/>
              <w:jc w:val="center"/>
            </w:pPr>
            <w:r>
              <w:t>250,900</w:t>
            </w:r>
          </w:p>
        </w:tc>
        <w:tc>
          <w:tcPr>
            <w:tcW w:w="904" w:type="dxa"/>
          </w:tcPr>
          <w:p w:rsidR="0005223A" w:rsidRDefault="0005223A">
            <w:pPr>
              <w:pStyle w:val="ConsPlusNormal"/>
              <w:jc w:val="center"/>
            </w:pPr>
            <w:r>
              <w:t>34,000</w:t>
            </w:r>
          </w:p>
        </w:tc>
        <w:tc>
          <w:tcPr>
            <w:tcW w:w="784" w:type="dxa"/>
          </w:tcPr>
          <w:p w:rsidR="0005223A" w:rsidRDefault="000522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05223A" w:rsidRDefault="0005223A">
            <w:pPr>
              <w:pStyle w:val="ConsPlusNormal"/>
              <w:jc w:val="center"/>
            </w:pPr>
            <w:r>
              <w:t>0,0</w:t>
            </w:r>
          </w:p>
        </w:tc>
      </w:tr>
      <w:tr w:rsidR="0005223A">
        <w:tc>
          <w:tcPr>
            <w:tcW w:w="1144" w:type="dxa"/>
            <w:vMerge/>
          </w:tcPr>
          <w:p w:rsidR="0005223A" w:rsidRDefault="0005223A">
            <w:pPr>
              <w:pStyle w:val="ConsPlusNormal"/>
            </w:pPr>
          </w:p>
        </w:tc>
        <w:tc>
          <w:tcPr>
            <w:tcW w:w="1588" w:type="dxa"/>
            <w:vMerge/>
          </w:tcPr>
          <w:p w:rsidR="0005223A" w:rsidRDefault="0005223A">
            <w:pPr>
              <w:pStyle w:val="ConsPlusNormal"/>
            </w:pPr>
          </w:p>
        </w:tc>
        <w:tc>
          <w:tcPr>
            <w:tcW w:w="412" w:type="dxa"/>
          </w:tcPr>
          <w:p w:rsidR="0005223A" w:rsidRDefault="000522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05223A" w:rsidRDefault="000522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05223A" w:rsidRDefault="000522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0" w:type="dxa"/>
          </w:tcPr>
          <w:p w:rsidR="0005223A" w:rsidRDefault="000522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0" w:type="dxa"/>
          </w:tcPr>
          <w:p w:rsidR="0005223A" w:rsidRDefault="000522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05223A" w:rsidRDefault="000522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32" w:type="dxa"/>
          </w:tcPr>
          <w:p w:rsidR="0005223A" w:rsidRDefault="0005223A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928" w:type="dxa"/>
          </w:tcPr>
          <w:p w:rsidR="0005223A" w:rsidRDefault="000522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05223A" w:rsidRDefault="0005223A">
            <w:pPr>
              <w:pStyle w:val="ConsPlusNormal"/>
              <w:jc w:val="center"/>
            </w:pPr>
            <w:r>
              <w:t>60,000</w:t>
            </w:r>
          </w:p>
        </w:tc>
        <w:tc>
          <w:tcPr>
            <w:tcW w:w="1024" w:type="dxa"/>
          </w:tcPr>
          <w:p w:rsidR="0005223A" w:rsidRDefault="0005223A">
            <w:pPr>
              <w:pStyle w:val="ConsPlusNormal"/>
              <w:jc w:val="center"/>
            </w:pPr>
            <w:r>
              <w:t>280,000</w:t>
            </w:r>
          </w:p>
        </w:tc>
        <w:tc>
          <w:tcPr>
            <w:tcW w:w="904" w:type="dxa"/>
          </w:tcPr>
          <w:p w:rsidR="0005223A" w:rsidRDefault="0005223A">
            <w:pPr>
              <w:pStyle w:val="ConsPlusNormal"/>
              <w:jc w:val="center"/>
            </w:pPr>
            <w:r>
              <w:t>42,000</w:t>
            </w:r>
          </w:p>
        </w:tc>
        <w:tc>
          <w:tcPr>
            <w:tcW w:w="784" w:type="dxa"/>
          </w:tcPr>
          <w:p w:rsidR="0005223A" w:rsidRDefault="000522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05223A" w:rsidRDefault="0005223A">
            <w:pPr>
              <w:pStyle w:val="ConsPlusNormal"/>
              <w:jc w:val="center"/>
            </w:pPr>
            <w:r>
              <w:t>0,0</w:t>
            </w:r>
          </w:p>
        </w:tc>
      </w:tr>
      <w:tr w:rsidR="0005223A">
        <w:tc>
          <w:tcPr>
            <w:tcW w:w="1144" w:type="dxa"/>
            <w:vMerge/>
          </w:tcPr>
          <w:p w:rsidR="0005223A" w:rsidRDefault="0005223A">
            <w:pPr>
              <w:pStyle w:val="ConsPlusNormal"/>
            </w:pPr>
          </w:p>
        </w:tc>
        <w:tc>
          <w:tcPr>
            <w:tcW w:w="1588" w:type="dxa"/>
            <w:vMerge/>
          </w:tcPr>
          <w:p w:rsidR="0005223A" w:rsidRDefault="0005223A">
            <w:pPr>
              <w:pStyle w:val="ConsPlusNormal"/>
            </w:pPr>
          </w:p>
        </w:tc>
        <w:tc>
          <w:tcPr>
            <w:tcW w:w="412" w:type="dxa"/>
          </w:tcPr>
          <w:p w:rsidR="0005223A" w:rsidRDefault="000522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05223A" w:rsidRDefault="000522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05223A" w:rsidRDefault="0005223A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40" w:type="dxa"/>
          </w:tcPr>
          <w:p w:rsidR="0005223A" w:rsidRDefault="0005223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40" w:type="dxa"/>
          </w:tcPr>
          <w:p w:rsidR="0005223A" w:rsidRDefault="000522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</w:tcPr>
          <w:p w:rsidR="0005223A" w:rsidRDefault="000522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32" w:type="dxa"/>
          </w:tcPr>
          <w:p w:rsidR="0005223A" w:rsidRDefault="0005223A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928" w:type="dxa"/>
          </w:tcPr>
          <w:p w:rsidR="0005223A" w:rsidRDefault="000522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05223A" w:rsidRDefault="0005223A">
            <w:pPr>
              <w:pStyle w:val="ConsPlusNormal"/>
              <w:jc w:val="center"/>
            </w:pPr>
            <w:r>
              <w:t>33,136</w:t>
            </w:r>
          </w:p>
        </w:tc>
        <w:tc>
          <w:tcPr>
            <w:tcW w:w="1024" w:type="dxa"/>
          </w:tcPr>
          <w:p w:rsidR="0005223A" w:rsidRDefault="0005223A">
            <w:pPr>
              <w:pStyle w:val="ConsPlusNormal"/>
              <w:jc w:val="center"/>
            </w:pPr>
            <w:r>
              <w:t>1248,628</w:t>
            </w:r>
          </w:p>
        </w:tc>
        <w:tc>
          <w:tcPr>
            <w:tcW w:w="904" w:type="dxa"/>
          </w:tcPr>
          <w:p w:rsidR="0005223A" w:rsidRDefault="0005223A">
            <w:pPr>
              <w:pStyle w:val="ConsPlusNormal"/>
              <w:jc w:val="center"/>
            </w:pPr>
            <w:r>
              <w:t>214,700</w:t>
            </w:r>
          </w:p>
        </w:tc>
        <w:tc>
          <w:tcPr>
            <w:tcW w:w="784" w:type="dxa"/>
          </w:tcPr>
          <w:p w:rsidR="0005223A" w:rsidRDefault="0005223A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784" w:type="dxa"/>
          </w:tcPr>
          <w:p w:rsidR="0005223A" w:rsidRDefault="0005223A">
            <w:pPr>
              <w:pStyle w:val="ConsPlusNormal"/>
              <w:jc w:val="center"/>
            </w:pPr>
            <w:r>
              <w:t>20,000</w:t>
            </w:r>
          </w:p>
        </w:tc>
      </w:tr>
      <w:tr w:rsidR="0005223A">
        <w:tc>
          <w:tcPr>
            <w:tcW w:w="1144" w:type="dxa"/>
            <w:vMerge/>
          </w:tcPr>
          <w:p w:rsidR="0005223A" w:rsidRDefault="0005223A">
            <w:pPr>
              <w:pStyle w:val="ConsPlusNormal"/>
            </w:pPr>
          </w:p>
        </w:tc>
        <w:tc>
          <w:tcPr>
            <w:tcW w:w="1588" w:type="dxa"/>
          </w:tcPr>
          <w:p w:rsidR="0005223A" w:rsidRDefault="0005223A">
            <w:pPr>
              <w:pStyle w:val="ConsPlusNormal"/>
            </w:pPr>
            <w:r>
              <w:t>Итого по ПНР</w:t>
            </w:r>
          </w:p>
        </w:tc>
        <w:tc>
          <w:tcPr>
            <w:tcW w:w="412" w:type="dxa"/>
          </w:tcPr>
          <w:p w:rsidR="0005223A" w:rsidRDefault="000522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05223A" w:rsidRDefault="0005223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4" w:type="dxa"/>
          </w:tcPr>
          <w:p w:rsidR="0005223A" w:rsidRDefault="0005223A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340" w:type="dxa"/>
          </w:tcPr>
          <w:p w:rsidR="0005223A" w:rsidRDefault="0005223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40" w:type="dxa"/>
          </w:tcPr>
          <w:p w:rsidR="0005223A" w:rsidRDefault="000522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</w:tcPr>
          <w:p w:rsidR="0005223A" w:rsidRDefault="000522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32" w:type="dxa"/>
          </w:tcPr>
          <w:p w:rsidR="0005223A" w:rsidRDefault="0005223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28" w:type="dxa"/>
          </w:tcPr>
          <w:p w:rsidR="0005223A" w:rsidRDefault="000522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05223A" w:rsidRDefault="0005223A">
            <w:pPr>
              <w:pStyle w:val="ConsPlusNormal"/>
              <w:jc w:val="center"/>
            </w:pPr>
            <w:r>
              <w:t>116,836</w:t>
            </w:r>
          </w:p>
        </w:tc>
        <w:tc>
          <w:tcPr>
            <w:tcW w:w="1024" w:type="dxa"/>
          </w:tcPr>
          <w:p w:rsidR="0005223A" w:rsidRDefault="0005223A">
            <w:pPr>
              <w:pStyle w:val="ConsPlusNormal"/>
              <w:jc w:val="center"/>
            </w:pPr>
            <w:r>
              <w:t>1801,195</w:t>
            </w:r>
          </w:p>
        </w:tc>
        <w:tc>
          <w:tcPr>
            <w:tcW w:w="904" w:type="dxa"/>
          </w:tcPr>
          <w:p w:rsidR="0005223A" w:rsidRDefault="0005223A">
            <w:pPr>
              <w:pStyle w:val="ConsPlusNormal"/>
              <w:jc w:val="center"/>
            </w:pPr>
            <w:r>
              <w:t>290,700</w:t>
            </w:r>
          </w:p>
        </w:tc>
        <w:tc>
          <w:tcPr>
            <w:tcW w:w="784" w:type="dxa"/>
          </w:tcPr>
          <w:p w:rsidR="0005223A" w:rsidRDefault="0005223A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784" w:type="dxa"/>
          </w:tcPr>
          <w:p w:rsidR="0005223A" w:rsidRDefault="0005223A">
            <w:pPr>
              <w:pStyle w:val="ConsPlusNormal"/>
              <w:jc w:val="center"/>
            </w:pPr>
            <w:r>
              <w:t>20,000</w:t>
            </w:r>
          </w:p>
        </w:tc>
      </w:tr>
    </w:tbl>
    <w:p w:rsidR="0005223A" w:rsidRDefault="0005223A">
      <w:pPr>
        <w:pStyle w:val="ConsPlusNormal"/>
        <w:jc w:val="both"/>
      </w:pPr>
    </w:p>
    <w:p w:rsidR="0005223A" w:rsidRDefault="0005223A">
      <w:pPr>
        <w:pStyle w:val="ConsPlusNormal"/>
        <w:ind w:firstLine="540"/>
        <w:jc w:val="both"/>
      </w:pPr>
      <w:r>
        <w:t xml:space="preserve">3.2. </w:t>
      </w:r>
      <w:hyperlink r:id="rId25">
        <w:r>
          <w:rPr>
            <w:color w:val="0000FF"/>
          </w:rPr>
          <w:t>строку 1.2.1.2.1.3</w:t>
        </w:r>
      </w:hyperlink>
      <w:r>
        <w:t xml:space="preserve"> изложить в следующей редакции:</w:t>
      </w:r>
    </w:p>
    <w:p w:rsidR="0005223A" w:rsidRDefault="0005223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588"/>
        <w:gridCol w:w="412"/>
        <w:gridCol w:w="340"/>
        <w:gridCol w:w="364"/>
        <w:gridCol w:w="340"/>
        <w:gridCol w:w="340"/>
        <w:gridCol w:w="340"/>
        <w:gridCol w:w="2332"/>
        <w:gridCol w:w="928"/>
        <w:gridCol w:w="904"/>
        <w:gridCol w:w="1024"/>
        <w:gridCol w:w="904"/>
        <w:gridCol w:w="784"/>
        <w:gridCol w:w="784"/>
      </w:tblGrid>
      <w:tr w:rsidR="0005223A">
        <w:tc>
          <w:tcPr>
            <w:tcW w:w="1144" w:type="dxa"/>
            <w:vMerge w:val="restart"/>
          </w:tcPr>
          <w:p w:rsidR="0005223A" w:rsidRDefault="0005223A">
            <w:pPr>
              <w:pStyle w:val="ConsPlusNormal"/>
              <w:jc w:val="center"/>
            </w:pPr>
            <w:r>
              <w:t>1.2.1.2.1.3</w:t>
            </w:r>
          </w:p>
        </w:tc>
        <w:tc>
          <w:tcPr>
            <w:tcW w:w="1588" w:type="dxa"/>
            <w:vMerge w:val="restart"/>
          </w:tcPr>
          <w:p w:rsidR="0005223A" w:rsidRDefault="0005223A">
            <w:pPr>
              <w:pStyle w:val="ConsPlusNormal"/>
            </w:pPr>
            <w:r>
              <w:t>количество проведенных экспертиз по объектам капитального строительства в городе Перми</w:t>
            </w:r>
          </w:p>
        </w:tc>
        <w:tc>
          <w:tcPr>
            <w:tcW w:w="412" w:type="dxa"/>
          </w:tcPr>
          <w:p w:rsidR="0005223A" w:rsidRDefault="0005223A">
            <w:pPr>
              <w:pStyle w:val="ConsPlusNormal"/>
            </w:pPr>
            <w:r>
              <w:t>ед.</w:t>
            </w:r>
          </w:p>
        </w:tc>
        <w:tc>
          <w:tcPr>
            <w:tcW w:w="340" w:type="dxa"/>
          </w:tcPr>
          <w:p w:rsidR="0005223A" w:rsidRDefault="000522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05223A" w:rsidRDefault="000522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40" w:type="dxa"/>
          </w:tcPr>
          <w:p w:rsidR="0005223A" w:rsidRDefault="000522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05223A" w:rsidRDefault="000522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05223A" w:rsidRDefault="000522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32" w:type="dxa"/>
          </w:tcPr>
          <w:p w:rsidR="0005223A" w:rsidRDefault="0005223A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928" w:type="dxa"/>
          </w:tcPr>
          <w:p w:rsidR="0005223A" w:rsidRDefault="000522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05223A" w:rsidRDefault="0005223A">
            <w:pPr>
              <w:pStyle w:val="ConsPlusNormal"/>
              <w:jc w:val="center"/>
            </w:pPr>
            <w:r>
              <w:t>208,950</w:t>
            </w:r>
          </w:p>
        </w:tc>
        <w:tc>
          <w:tcPr>
            <w:tcW w:w="1024" w:type="dxa"/>
          </w:tcPr>
          <w:p w:rsidR="0005223A" w:rsidRDefault="0005223A">
            <w:pPr>
              <w:pStyle w:val="ConsPlusNormal"/>
              <w:jc w:val="center"/>
            </w:pPr>
            <w:r>
              <w:t>407,000</w:t>
            </w:r>
          </w:p>
        </w:tc>
        <w:tc>
          <w:tcPr>
            <w:tcW w:w="904" w:type="dxa"/>
          </w:tcPr>
          <w:p w:rsidR="0005223A" w:rsidRDefault="000522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05223A" w:rsidRDefault="000522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05223A" w:rsidRDefault="0005223A">
            <w:pPr>
              <w:pStyle w:val="ConsPlusNormal"/>
              <w:jc w:val="center"/>
            </w:pPr>
            <w:r>
              <w:t>0,0</w:t>
            </w:r>
          </w:p>
        </w:tc>
      </w:tr>
      <w:tr w:rsidR="0005223A">
        <w:tc>
          <w:tcPr>
            <w:tcW w:w="1144" w:type="dxa"/>
            <w:vMerge/>
          </w:tcPr>
          <w:p w:rsidR="0005223A" w:rsidRDefault="0005223A">
            <w:pPr>
              <w:pStyle w:val="ConsPlusNormal"/>
            </w:pPr>
          </w:p>
        </w:tc>
        <w:tc>
          <w:tcPr>
            <w:tcW w:w="1588" w:type="dxa"/>
            <w:vMerge/>
          </w:tcPr>
          <w:p w:rsidR="0005223A" w:rsidRDefault="0005223A">
            <w:pPr>
              <w:pStyle w:val="ConsPlusNormal"/>
            </w:pPr>
          </w:p>
        </w:tc>
        <w:tc>
          <w:tcPr>
            <w:tcW w:w="412" w:type="dxa"/>
          </w:tcPr>
          <w:p w:rsidR="0005223A" w:rsidRDefault="0005223A">
            <w:pPr>
              <w:pStyle w:val="ConsPlusNormal"/>
            </w:pPr>
            <w:r>
              <w:t>ед.</w:t>
            </w:r>
          </w:p>
        </w:tc>
        <w:tc>
          <w:tcPr>
            <w:tcW w:w="340" w:type="dxa"/>
          </w:tcPr>
          <w:p w:rsidR="0005223A" w:rsidRDefault="000522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05223A" w:rsidRDefault="0005223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40" w:type="dxa"/>
          </w:tcPr>
          <w:p w:rsidR="0005223A" w:rsidRDefault="000522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05223A" w:rsidRDefault="000522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05223A" w:rsidRDefault="000522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32" w:type="dxa"/>
          </w:tcPr>
          <w:p w:rsidR="0005223A" w:rsidRDefault="0005223A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928" w:type="dxa"/>
          </w:tcPr>
          <w:p w:rsidR="0005223A" w:rsidRDefault="000522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05223A" w:rsidRDefault="000522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05223A" w:rsidRDefault="0005223A">
            <w:pPr>
              <w:pStyle w:val="ConsPlusNormal"/>
              <w:jc w:val="center"/>
            </w:pPr>
            <w:r>
              <w:t>738,500</w:t>
            </w:r>
          </w:p>
        </w:tc>
        <w:tc>
          <w:tcPr>
            <w:tcW w:w="904" w:type="dxa"/>
          </w:tcPr>
          <w:p w:rsidR="0005223A" w:rsidRDefault="000522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05223A" w:rsidRDefault="000522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05223A" w:rsidRDefault="0005223A">
            <w:pPr>
              <w:pStyle w:val="ConsPlusNormal"/>
              <w:jc w:val="center"/>
            </w:pPr>
            <w:r>
              <w:t>0,0</w:t>
            </w:r>
          </w:p>
        </w:tc>
      </w:tr>
      <w:tr w:rsidR="0005223A">
        <w:tc>
          <w:tcPr>
            <w:tcW w:w="1144" w:type="dxa"/>
            <w:vMerge/>
          </w:tcPr>
          <w:p w:rsidR="0005223A" w:rsidRDefault="0005223A">
            <w:pPr>
              <w:pStyle w:val="ConsPlusNormal"/>
            </w:pPr>
          </w:p>
        </w:tc>
        <w:tc>
          <w:tcPr>
            <w:tcW w:w="1588" w:type="dxa"/>
            <w:vMerge/>
          </w:tcPr>
          <w:p w:rsidR="0005223A" w:rsidRDefault="0005223A">
            <w:pPr>
              <w:pStyle w:val="ConsPlusNormal"/>
            </w:pPr>
          </w:p>
        </w:tc>
        <w:tc>
          <w:tcPr>
            <w:tcW w:w="412" w:type="dxa"/>
          </w:tcPr>
          <w:p w:rsidR="0005223A" w:rsidRDefault="0005223A">
            <w:pPr>
              <w:pStyle w:val="ConsPlusNormal"/>
            </w:pPr>
            <w:r>
              <w:t>ед.</w:t>
            </w:r>
          </w:p>
        </w:tc>
        <w:tc>
          <w:tcPr>
            <w:tcW w:w="340" w:type="dxa"/>
          </w:tcPr>
          <w:p w:rsidR="0005223A" w:rsidRDefault="000522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05223A" w:rsidRDefault="000522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0" w:type="dxa"/>
          </w:tcPr>
          <w:p w:rsidR="0005223A" w:rsidRDefault="000522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05223A" w:rsidRDefault="000522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05223A" w:rsidRDefault="000522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32" w:type="dxa"/>
          </w:tcPr>
          <w:p w:rsidR="0005223A" w:rsidRDefault="0005223A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928" w:type="dxa"/>
          </w:tcPr>
          <w:p w:rsidR="0005223A" w:rsidRDefault="000522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05223A" w:rsidRDefault="0005223A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024" w:type="dxa"/>
          </w:tcPr>
          <w:p w:rsidR="0005223A" w:rsidRDefault="0005223A">
            <w:pPr>
              <w:pStyle w:val="ConsPlusNormal"/>
              <w:jc w:val="center"/>
            </w:pPr>
            <w:r>
              <w:t>202,000</w:t>
            </w:r>
          </w:p>
        </w:tc>
        <w:tc>
          <w:tcPr>
            <w:tcW w:w="904" w:type="dxa"/>
          </w:tcPr>
          <w:p w:rsidR="0005223A" w:rsidRDefault="000522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05223A" w:rsidRDefault="000522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05223A" w:rsidRDefault="0005223A">
            <w:pPr>
              <w:pStyle w:val="ConsPlusNormal"/>
              <w:jc w:val="center"/>
            </w:pPr>
            <w:r>
              <w:t>0,0</w:t>
            </w:r>
          </w:p>
        </w:tc>
      </w:tr>
      <w:tr w:rsidR="0005223A">
        <w:tc>
          <w:tcPr>
            <w:tcW w:w="1144" w:type="dxa"/>
            <w:vMerge/>
          </w:tcPr>
          <w:p w:rsidR="0005223A" w:rsidRDefault="0005223A">
            <w:pPr>
              <w:pStyle w:val="ConsPlusNormal"/>
            </w:pPr>
          </w:p>
        </w:tc>
        <w:tc>
          <w:tcPr>
            <w:tcW w:w="1588" w:type="dxa"/>
            <w:vMerge/>
          </w:tcPr>
          <w:p w:rsidR="0005223A" w:rsidRDefault="0005223A">
            <w:pPr>
              <w:pStyle w:val="ConsPlusNormal"/>
            </w:pPr>
          </w:p>
        </w:tc>
        <w:tc>
          <w:tcPr>
            <w:tcW w:w="412" w:type="dxa"/>
          </w:tcPr>
          <w:p w:rsidR="0005223A" w:rsidRDefault="0005223A">
            <w:pPr>
              <w:pStyle w:val="ConsPlusNormal"/>
            </w:pPr>
            <w:r>
              <w:t>ед.</w:t>
            </w:r>
          </w:p>
        </w:tc>
        <w:tc>
          <w:tcPr>
            <w:tcW w:w="340" w:type="dxa"/>
          </w:tcPr>
          <w:p w:rsidR="0005223A" w:rsidRDefault="000522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05223A" w:rsidRDefault="000522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</w:tcPr>
          <w:p w:rsidR="0005223A" w:rsidRDefault="000522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05223A" w:rsidRDefault="000522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05223A" w:rsidRDefault="000522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32" w:type="dxa"/>
          </w:tcPr>
          <w:p w:rsidR="0005223A" w:rsidRDefault="0005223A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928" w:type="dxa"/>
          </w:tcPr>
          <w:p w:rsidR="0005223A" w:rsidRDefault="000522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05223A" w:rsidRDefault="000522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05223A" w:rsidRDefault="0005223A">
            <w:pPr>
              <w:pStyle w:val="ConsPlusNormal"/>
              <w:jc w:val="center"/>
            </w:pPr>
            <w:r>
              <w:t>214,667</w:t>
            </w:r>
          </w:p>
        </w:tc>
        <w:tc>
          <w:tcPr>
            <w:tcW w:w="904" w:type="dxa"/>
          </w:tcPr>
          <w:p w:rsidR="0005223A" w:rsidRDefault="000522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05223A" w:rsidRDefault="000522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05223A" w:rsidRDefault="0005223A">
            <w:pPr>
              <w:pStyle w:val="ConsPlusNormal"/>
              <w:jc w:val="center"/>
            </w:pPr>
            <w:r>
              <w:t>0,0</w:t>
            </w:r>
          </w:p>
        </w:tc>
      </w:tr>
      <w:tr w:rsidR="0005223A">
        <w:tc>
          <w:tcPr>
            <w:tcW w:w="1144" w:type="dxa"/>
            <w:vMerge/>
          </w:tcPr>
          <w:p w:rsidR="0005223A" w:rsidRDefault="0005223A">
            <w:pPr>
              <w:pStyle w:val="ConsPlusNormal"/>
            </w:pPr>
          </w:p>
        </w:tc>
        <w:tc>
          <w:tcPr>
            <w:tcW w:w="1588" w:type="dxa"/>
            <w:vMerge/>
          </w:tcPr>
          <w:p w:rsidR="0005223A" w:rsidRDefault="0005223A">
            <w:pPr>
              <w:pStyle w:val="ConsPlusNormal"/>
            </w:pPr>
          </w:p>
        </w:tc>
        <w:tc>
          <w:tcPr>
            <w:tcW w:w="412" w:type="dxa"/>
          </w:tcPr>
          <w:p w:rsidR="0005223A" w:rsidRDefault="0005223A">
            <w:pPr>
              <w:pStyle w:val="ConsPlusNormal"/>
            </w:pPr>
            <w:r>
              <w:t>ед.</w:t>
            </w:r>
          </w:p>
        </w:tc>
        <w:tc>
          <w:tcPr>
            <w:tcW w:w="340" w:type="dxa"/>
          </w:tcPr>
          <w:p w:rsidR="0005223A" w:rsidRDefault="000522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05223A" w:rsidRDefault="000522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</w:tcPr>
          <w:p w:rsidR="0005223A" w:rsidRDefault="000522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05223A" w:rsidRDefault="000522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05223A" w:rsidRDefault="000522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32" w:type="dxa"/>
          </w:tcPr>
          <w:p w:rsidR="0005223A" w:rsidRDefault="0005223A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928" w:type="dxa"/>
          </w:tcPr>
          <w:p w:rsidR="0005223A" w:rsidRDefault="000522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05223A" w:rsidRDefault="000522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05223A" w:rsidRDefault="0005223A">
            <w:pPr>
              <w:pStyle w:val="ConsPlusNormal"/>
              <w:jc w:val="center"/>
            </w:pPr>
            <w:r>
              <w:t>63,000</w:t>
            </w:r>
          </w:p>
        </w:tc>
        <w:tc>
          <w:tcPr>
            <w:tcW w:w="904" w:type="dxa"/>
          </w:tcPr>
          <w:p w:rsidR="0005223A" w:rsidRDefault="000522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05223A" w:rsidRDefault="000522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05223A" w:rsidRDefault="0005223A">
            <w:pPr>
              <w:pStyle w:val="ConsPlusNormal"/>
              <w:jc w:val="center"/>
            </w:pPr>
            <w:r>
              <w:t>0,0</w:t>
            </w:r>
          </w:p>
        </w:tc>
      </w:tr>
      <w:tr w:rsidR="0005223A">
        <w:tc>
          <w:tcPr>
            <w:tcW w:w="1144" w:type="dxa"/>
            <w:vMerge/>
          </w:tcPr>
          <w:p w:rsidR="0005223A" w:rsidRDefault="0005223A">
            <w:pPr>
              <w:pStyle w:val="ConsPlusNormal"/>
            </w:pPr>
          </w:p>
        </w:tc>
        <w:tc>
          <w:tcPr>
            <w:tcW w:w="1588" w:type="dxa"/>
            <w:vMerge/>
          </w:tcPr>
          <w:p w:rsidR="0005223A" w:rsidRDefault="0005223A">
            <w:pPr>
              <w:pStyle w:val="ConsPlusNormal"/>
            </w:pPr>
          </w:p>
        </w:tc>
        <w:tc>
          <w:tcPr>
            <w:tcW w:w="412" w:type="dxa"/>
          </w:tcPr>
          <w:p w:rsidR="0005223A" w:rsidRDefault="0005223A">
            <w:pPr>
              <w:pStyle w:val="ConsPlusNormal"/>
            </w:pPr>
            <w:r>
              <w:t>ед.</w:t>
            </w:r>
          </w:p>
        </w:tc>
        <w:tc>
          <w:tcPr>
            <w:tcW w:w="340" w:type="dxa"/>
          </w:tcPr>
          <w:p w:rsidR="0005223A" w:rsidRDefault="000522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05223A" w:rsidRDefault="000522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40" w:type="dxa"/>
          </w:tcPr>
          <w:p w:rsidR="0005223A" w:rsidRDefault="000522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05223A" w:rsidRDefault="000522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05223A" w:rsidRDefault="000522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32" w:type="dxa"/>
          </w:tcPr>
          <w:p w:rsidR="0005223A" w:rsidRDefault="0005223A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928" w:type="dxa"/>
          </w:tcPr>
          <w:p w:rsidR="0005223A" w:rsidRDefault="000522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05223A" w:rsidRDefault="000522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05223A" w:rsidRDefault="0005223A">
            <w:pPr>
              <w:pStyle w:val="ConsPlusNormal"/>
              <w:jc w:val="center"/>
            </w:pPr>
            <w:r>
              <w:t>176,150</w:t>
            </w:r>
          </w:p>
        </w:tc>
        <w:tc>
          <w:tcPr>
            <w:tcW w:w="904" w:type="dxa"/>
          </w:tcPr>
          <w:p w:rsidR="0005223A" w:rsidRDefault="000522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05223A" w:rsidRDefault="000522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05223A" w:rsidRDefault="0005223A">
            <w:pPr>
              <w:pStyle w:val="ConsPlusNormal"/>
              <w:jc w:val="center"/>
            </w:pPr>
            <w:r>
              <w:t>0,0</w:t>
            </w:r>
          </w:p>
        </w:tc>
      </w:tr>
      <w:tr w:rsidR="0005223A">
        <w:tc>
          <w:tcPr>
            <w:tcW w:w="1144" w:type="dxa"/>
            <w:vMerge/>
          </w:tcPr>
          <w:p w:rsidR="0005223A" w:rsidRDefault="0005223A">
            <w:pPr>
              <w:pStyle w:val="ConsPlusNormal"/>
            </w:pPr>
          </w:p>
        </w:tc>
        <w:tc>
          <w:tcPr>
            <w:tcW w:w="1588" w:type="dxa"/>
            <w:vMerge/>
          </w:tcPr>
          <w:p w:rsidR="0005223A" w:rsidRDefault="0005223A">
            <w:pPr>
              <w:pStyle w:val="ConsPlusNormal"/>
            </w:pPr>
          </w:p>
        </w:tc>
        <w:tc>
          <w:tcPr>
            <w:tcW w:w="412" w:type="dxa"/>
          </w:tcPr>
          <w:p w:rsidR="0005223A" w:rsidRDefault="0005223A">
            <w:pPr>
              <w:pStyle w:val="ConsPlusNormal"/>
            </w:pPr>
            <w:r>
              <w:t>ед.</w:t>
            </w:r>
          </w:p>
        </w:tc>
        <w:tc>
          <w:tcPr>
            <w:tcW w:w="340" w:type="dxa"/>
          </w:tcPr>
          <w:p w:rsidR="0005223A" w:rsidRDefault="000522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05223A" w:rsidRDefault="000522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</w:tcPr>
          <w:p w:rsidR="0005223A" w:rsidRDefault="000522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05223A" w:rsidRDefault="000522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05223A" w:rsidRDefault="000522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32" w:type="dxa"/>
          </w:tcPr>
          <w:p w:rsidR="0005223A" w:rsidRDefault="0005223A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928" w:type="dxa"/>
          </w:tcPr>
          <w:p w:rsidR="0005223A" w:rsidRDefault="000522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05223A" w:rsidRDefault="000522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05223A" w:rsidRDefault="0005223A">
            <w:pPr>
              <w:pStyle w:val="ConsPlusNormal"/>
              <w:jc w:val="center"/>
            </w:pPr>
            <w:r>
              <w:t>403,745</w:t>
            </w:r>
          </w:p>
        </w:tc>
        <w:tc>
          <w:tcPr>
            <w:tcW w:w="904" w:type="dxa"/>
          </w:tcPr>
          <w:p w:rsidR="0005223A" w:rsidRDefault="000522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05223A" w:rsidRDefault="000522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05223A" w:rsidRDefault="0005223A">
            <w:pPr>
              <w:pStyle w:val="ConsPlusNormal"/>
              <w:jc w:val="center"/>
            </w:pPr>
            <w:r>
              <w:t>0,0</w:t>
            </w:r>
          </w:p>
        </w:tc>
      </w:tr>
      <w:tr w:rsidR="0005223A">
        <w:tc>
          <w:tcPr>
            <w:tcW w:w="1144" w:type="dxa"/>
            <w:vMerge/>
          </w:tcPr>
          <w:p w:rsidR="0005223A" w:rsidRDefault="0005223A">
            <w:pPr>
              <w:pStyle w:val="ConsPlusNormal"/>
            </w:pPr>
          </w:p>
        </w:tc>
        <w:tc>
          <w:tcPr>
            <w:tcW w:w="1588" w:type="dxa"/>
          </w:tcPr>
          <w:p w:rsidR="0005223A" w:rsidRDefault="0005223A">
            <w:pPr>
              <w:pStyle w:val="ConsPlusNormal"/>
            </w:pPr>
            <w:r>
              <w:t>Итого по ПНР</w:t>
            </w:r>
          </w:p>
        </w:tc>
        <w:tc>
          <w:tcPr>
            <w:tcW w:w="412" w:type="dxa"/>
          </w:tcPr>
          <w:p w:rsidR="0005223A" w:rsidRDefault="0005223A">
            <w:pPr>
              <w:pStyle w:val="ConsPlusNormal"/>
            </w:pPr>
            <w:r>
              <w:t>ед.</w:t>
            </w:r>
          </w:p>
        </w:tc>
        <w:tc>
          <w:tcPr>
            <w:tcW w:w="340" w:type="dxa"/>
          </w:tcPr>
          <w:p w:rsidR="0005223A" w:rsidRDefault="000522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05223A" w:rsidRDefault="0005223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40" w:type="dxa"/>
          </w:tcPr>
          <w:p w:rsidR="0005223A" w:rsidRDefault="000522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05223A" w:rsidRDefault="000522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05223A" w:rsidRDefault="000522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32" w:type="dxa"/>
          </w:tcPr>
          <w:p w:rsidR="0005223A" w:rsidRDefault="0005223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28" w:type="dxa"/>
          </w:tcPr>
          <w:p w:rsidR="0005223A" w:rsidRDefault="000522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05223A" w:rsidRDefault="0005223A">
            <w:pPr>
              <w:pStyle w:val="ConsPlusNormal"/>
              <w:jc w:val="center"/>
            </w:pPr>
            <w:r>
              <w:t>228,950</w:t>
            </w:r>
          </w:p>
        </w:tc>
        <w:tc>
          <w:tcPr>
            <w:tcW w:w="1024" w:type="dxa"/>
          </w:tcPr>
          <w:p w:rsidR="0005223A" w:rsidRDefault="0005223A">
            <w:pPr>
              <w:pStyle w:val="ConsPlusNormal"/>
              <w:jc w:val="center"/>
            </w:pPr>
            <w:r>
              <w:t>2205,062</w:t>
            </w:r>
          </w:p>
        </w:tc>
        <w:tc>
          <w:tcPr>
            <w:tcW w:w="904" w:type="dxa"/>
          </w:tcPr>
          <w:p w:rsidR="0005223A" w:rsidRDefault="000522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05223A" w:rsidRDefault="0005223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05223A" w:rsidRDefault="0005223A">
            <w:pPr>
              <w:pStyle w:val="ConsPlusNormal"/>
              <w:jc w:val="center"/>
            </w:pPr>
            <w:r>
              <w:t>0,0</w:t>
            </w:r>
          </w:p>
        </w:tc>
      </w:tr>
    </w:tbl>
    <w:p w:rsidR="0005223A" w:rsidRDefault="0005223A">
      <w:pPr>
        <w:pStyle w:val="ConsPlusNormal"/>
        <w:jc w:val="both"/>
      </w:pPr>
    </w:p>
    <w:p w:rsidR="0005223A" w:rsidRDefault="0005223A">
      <w:pPr>
        <w:pStyle w:val="ConsPlusNormal"/>
        <w:ind w:firstLine="540"/>
        <w:jc w:val="both"/>
      </w:pPr>
      <w:r>
        <w:t xml:space="preserve">3.3. в </w:t>
      </w:r>
      <w:hyperlink r:id="rId26">
        <w:r>
          <w:rPr>
            <w:color w:val="0000FF"/>
          </w:rPr>
          <w:t>графе 12 строки</w:t>
        </w:r>
      </w:hyperlink>
      <w:r>
        <w:t xml:space="preserve"> "Итого по мероприятию 1.2.1.2.1, в том числе по источникам финансирования" цифры "3671,090" заменить цифрами "4006,257";</w:t>
      </w:r>
    </w:p>
    <w:p w:rsidR="0005223A" w:rsidRDefault="0005223A">
      <w:pPr>
        <w:pStyle w:val="ConsPlusNormal"/>
        <w:spacing w:before="220"/>
        <w:ind w:firstLine="540"/>
        <w:jc w:val="both"/>
      </w:pPr>
      <w:r>
        <w:t xml:space="preserve">3.4. в </w:t>
      </w:r>
      <w:hyperlink r:id="rId27">
        <w:r>
          <w:rPr>
            <w:color w:val="0000FF"/>
          </w:rPr>
          <w:t>графе 12 строки</w:t>
        </w:r>
      </w:hyperlink>
      <w:r>
        <w:t xml:space="preserve"> "Итого по основному мероприятию 1.2.1.2, в том числе по источникам финансирования" цифры "3671,090" заменить цифрами "4006,257";</w:t>
      </w:r>
    </w:p>
    <w:p w:rsidR="0005223A" w:rsidRDefault="0005223A">
      <w:pPr>
        <w:pStyle w:val="ConsPlusNormal"/>
        <w:spacing w:before="220"/>
        <w:ind w:firstLine="540"/>
        <w:jc w:val="both"/>
      </w:pPr>
      <w:r>
        <w:t xml:space="preserve">3.5. в </w:t>
      </w:r>
      <w:hyperlink r:id="rId28">
        <w:r>
          <w:rPr>
            <w:color w:val="0000FF"/>
          </w:rPr>
          <w:t>графе 12 строки</w:t>
        </w:r>
      </w:hyperlink>
      <w:r>
        <w:t xml:space="preserve"> "Итого по задаче 1.2.1, в том числе по источникам финансирования" цифры "3879,253" заменить цифрами "4214,420";</w:t>
      </w:r>
    </w:p>
    <w:p w:rsidR="0005223A" w:rsidRDefault="0005223A">
      <w:pPr>
        <w:pStyle w:val="ConsPlusNormal"/>
        <w:spacing w:before="220"/>
        <w:ind w:firstLine="540"/>
        <w:jc w:val="both"/>
      </w:pPr>
      <w:r>
        <w:t xml:space="preserve">3.6. в </w:t>
      </w:r>
      <w:hyperlink r:id="rId29">
        <w:r>
          <w:rPr>
            <w:color w:val="0000FF"/>
          </w:rPr>
          <w:t>графе 12 строки</w:t>
        </w:r>
      </w:hyperlink>
      <w:r>
        <w:t xml:space="preserve"> "Всего по подпрограмме 1.2, в том числе по источникам финансирования" цифры "3879,253" заменить цифрами "4214,420".</w:t>
      </w:r>
    </w:p>
    <w:p w:rsidR="0005223A" w:rsidRDefault="0005223A">
      <w:pPr>
        <w:pStyle w:val="ConsPlusNormal"/>
        <w:spacing w:before="220"/>
        <w:ind w:firstLine="540"/>
        <w:jc w:val="both"/>
      </w:pPr>
      <w:r>
        <w:t xml:space="preserve">4. В </w:t>
      </w:r>
      <w:hyperlink r:id="rId30">
        <w:r>
          <w:rPr>
            <w:color w:val="0000FF"/>
          </w:rPr>
          <w:t>разделе</w:t>
        </w:r>
      </w:hyperlink>
      <w:r>
        <w:t xml:space="preserve"> "Методика расчета значений показателей конечного результата реализации муниципальной программы "Градостроительная деятельность на территории города Перми":</w:t>
      </w:r>
    </w:p>
    <w:p w:rsidR="0005223A" w:rsidRDefault="0005223A">
      <w:pPr>
        <w:pStyle w:val="ConsPlusNonformat"/>
        <w:spacing w:before="200"/>
        <w:jc w:val="both"/>
      </w:pPr>
      <w:r>
        <w:t xml:space="preserve">                                           1</w:t>
      </w:r>
    </w:p>
    <w:p w:rsidR="0005223A" w:rsidRDefault="0005223A">
      <w:pPr>
        <w:pStyle w:val="ConsPlusNonformat"/>
        <w:jc w:val="both"/>
      </w:pPr>
      <w:r>
        <w:t xml:space="preserve">    4.1. после </w:t>
      </w:r>
      <w:hyperlink r:id="rId31">
        <w:r>
          <w:rPr>
            <w:color w:val="0000FF"/>
          </w:rPr>
          <w:t>строки 9</w:t>
        </w:r>
      </w:hyperlink>
      <w:r>
        <w:t xml:space="preserve"> дополнить строкой </w:t>
      </w:r>
      <w:proofErr w:type="gramStart"/>
      <w:r>
        <w:t>9  следующего</w:t>
      </w:r>
      <w:proofErr w:type="gramEnd"/>
      <w:r>
        <w:t xml:space="preserve"> содержания:</w:t>
      </w:r>
    </w:p>
    <w:p w:rsidR="0005223A" w:rsidRDefault="0005223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2140"/>
        <w:gridCol w:w="340"/>
        <w:gridCol w:w="340"/>
        <w:gridCol w:w="2835"/>
        <w:gridCol w:w="2494"/>
        <w:gridCol w:w="604"/>
        <w:gridCol w:w="1660"/>
        <w:gridCol w:w="1417"/>
      </w:tblGrid>
      <w:tr w:rsidR="0005223A"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nformat"/>
              <w:jc w:val="both"/>
            </w:pPr>
            <w:r>
              <w:lastRenderedPageBreak/>
              <w:t xml:space="preserve"> 1</w:t>
            </w:r>
          </w:p>
          <w:p w:rsidR="0005223A" w:rsidRDefault="0005223A">
            <w:pPr>
              <w:pStyle w:val="ConsPlusNonformat"/>
              <w:jc w:val="both"/>
            </w:pPr>
            <w:r>
              <w:t>9</w:t>
            </w: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</w:pPr>
            <w:r>
              <w:t>Доля земельных участков, поставленных на государственный кадастровый учет под многоквартирными домами, от количества земельных участков под многоквартирными домами, планируемых к постановке на государственный кадастровый учет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proofErr w:type="spellStart"/>
            <w:r>
              <w:t>ДоляЗУМКД</w:t>
            </w:r>
            <w:proofErr w:type="spellEnd"/>
            <w:r>
              <w:t xml:space="preserve"> = (</w:t>
            </w:r>
            <w:proofErr w:type="spellStart"/>
            <w:r>
              <w:t>Кол.ЗУМКД</w:t>
            </w:r>
            <w:proofErr w:type="spellEnd"/>
            <w:r>
              <w:t xml:space="preserve"> факт / </w:t>
            </w:r>
            <w:proofErr w:type="spellStart"/>
            <w:r>
              <w:t>Кол.ЗУМКД</w:t>
            </w:r>
            <w:proofErr w:type="spellEnd"/>
            <w:r>
              <w:t xml:space="preserve"> план) x 100%</w:t>
            </w:r>
          </w:p>
        </w:tc>
        <w:tc>
          <w:tcPr>
            <w:tcW w:w="2494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proofErr w:type="spellStart"/>
            <w:r>
              <w:t>ДоляЗУМКД</w:t>
            </w:r>
            <w:proofErr w:type="spellEnd"/>
            <w:r>
              <w:t xml:space="preserve"> - доля земельных участков, поставленных на государственный кадастровый учет под многоквартирными домами, от количества земельных участков под многоквартирными домами, планируемых к постановке на государственный кадастровый учет;</w:t>
            </w:r>
          </w:p>
          <w:p w:rsidR="0005223A" w:rsidRDefault="0005223A">
            <w:pPr>
              <w:pStyle w:val="ConsPlusNormal"/>
              <w:jc w:val="center"/>
            </w:pPr>
            <w:proofErr w:type="spellStart"/>
            <w:r>
              <w:t>Кол.ЗУМКД</w:t>
            </w:r>
            <w:proofErr w:type="spellEnd"/>
            <w:r>
              <w:t xml:space="preserve"> факт - количество земельных участков, поставленных на государственный кадастровый учет под многоквартирными домами в текущем году;</w:t>
            </w:r>
          </w:p>
          <w:p w:rsidR="0005223A" w:rsidRDefault="0005223A">
            <w:pPr>
              <w:pStyle w:val="ConsPlusNormal"/>
              <w:jc w:val="center"/>
            </w:pPr>
            <w:proofErr w:type="spellStart"/>
            <w:r>
              <w:t>Кол.ЗУМКД</w:t>
            </w:r>
            <w:proofErr w:type="spellEnd"/>
            <w:r>
              <w:t xml:space="preserve"> план - количество земельных участков, планируемых к постановке на государственный кадастровый учет в текущем году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660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</w:tbl>
    <w:p w:rsidR="0005223A" w:rsidRDefault="0005223A">
      <w:pPr>
        <w:pStyle w:val="ConsPlusNormal"/>
        <w:jc w:val="both"/>
      </w:pPr>
    </w:p>
    <w:p w:rsidR="0005223A" w:rsidRDefault="0005223A">
      <w:pPr>
        <w:pStyle w:val="ConsPlusNormal"/>
        <w:ind w:firstLine="540"/>
        <w:jc w:val="both"/>
      </w:pPr>
      <w:r>
        <w:t xml:space="preserve">4.2. </w:t>
      </w:r>
      <w:hyperlink r:id="rId32">
        <w:r>
          <w:rPr>
            <w:color w:val="0000FF"/>
          </w:rPr>
          <w:t>строку 16</w:t>
        </w:r>
      </w:hyperlink>
      <w:r>
        <w:t xml:space="preserve"> изложить в следующей редакции:</w:t>
      </w:r>
    </w:p>
    <w:p w:rsidR="0005223A" w:rsidRDefault="0005223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2140"/>
        <w:gridCol w:w="340"/>
        <w:gridCol w:w="340"/>
        <w:gridCol w:w="2835"/>
        <w:gridCol w:w="2494"/>
        <w:gridCol w:w="604"/>
        <w:gridCol w:w="1660"/>
        <w:gridCol w:w="1417"/>
      </w:tblGrid>
      <w:tr w:rsidR="0005223A"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</w:pPr>
            <w:r>
              <w:t xml:space="preserve">Доля выполненных целевых </w:t>
            </w:r>
            <w:hyperlink r:id="rId33">
              <w:r>
                <w:rPr>
                  <w:color w:val="0000FF"/>
                </w:rPr>
                <w:t>показателей</w:t>
              </w:r>
            </w:hyperlink>
            <w:r>
              <w:t xml:space="preserve"> </w:t>
            </w:r>
            <w:r>
              <w:lastRenderedPageBreak/>
              <w:t>эффективности работы муниципального образования город Пермь в сфере земельно-имущественных отношений, утвержденных распоряжением губернатора Пермского края от 30.10.2017 N 246-р "Об утверждении перечня целевых показателей эффективности работы органов местного самоуправления муниципальных образований Пермского края в сфере земельно-имущественных отношений", закрепленных за ДГА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r>
              <w:rPr>
                <w:noProof/>
                <w:position w:val="-10"/>
              </w:rPr>
              <w:drawing>
                <wp:inline distT="0" distB="0" distL="0" distR="0">
                  <wp:extent cx="1324610" cy="27686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4610" cy="276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94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proofErr w:type="spellStart"/>
            <w:r>
              <w:t>Дцп</w:t>
            </w:r>
            <w:proofErr w:type="spellEnd"/>
            <w:r>
              <w:t xml:space="preserve"> - доля выполненных целевых </w:t>
            </w:r>
            <w:hyperlink r:id="rId35">
              <w:r>
                <w:rPr>
                  <w:color w:val="0000FF"/>
                </w:rPr>
                <w:t>показателей</w:t>
              </w:r>
            </w:hyperlink>
            <w:r>
              <w:t xml:space="preserve"> эффективности работы </w:t>
            </w:r>
            <w:r>
              <w:lastRenderedPageBreak/>
              <w:t>муниципального образования город Пермь в сфере земельно-имущественных отношений, утвержденных распоряжением губернатора Пермского края от 30 октября 2017 г. N 246-р "Об утверждении перечня целевых показателей эффективности работы органов местного самоуправления муниципальных образований Пермского края в сфере земельно-имущественных отношений", закрепленных за ДГА;</w:t>
            </w:r>
          </w:p>
          <w:p w:rsidR="0005223A" w:rsidRDefault="0005223A">
            <w:pPr>
              <w:pStyle w:val="ConsPlusNormal"/>
              <w:jc w:val="center"/>
            </w:pPr>
            <w:proofErr w:type="spellStart"/>
            <w:r>
              <w:t>Кцпi</w:t>
            </w:r>
            <w:proofErr w:type="spellEnd"/>
            <w:r>
              <w:t xml:space="preserve"> - оценка выполнения целевых показателей эффективности работы муниципального образования город Пермь в сфере земельно-имущественных отношений, закрепленных за ДГА по </w:t>
            </w:r>
            <w:r>
              <w:lastRenderedPageBreak/>
              <w:t>каждому показателю отдельно;</w:t>
            </w:r>
          </w:p>
          <w:p w:rsidR="0005223A" w:rsidRDefault="0005223A">
            <w:pPr>
              <w:pStyle w:val="ConsPlusNormal"/>
            </w:pPr>
          </w:p>
          <w:p w:rsidR="0005223A" w:rsidRDefault="0005223A">
            <w:pPr>
              <w:pStyle w:val="ConsPlusNormal"/>
              <w:jc w:val="center"/>
            </w:pPr>
            <w:proofErr w:type="spellStart"/>
            <w:r>
              <w:t>Кцпi</w:t>
            </w:r>
            <w:proofErr w:type="spellEnd"/>
            <w:r>
              <w:t xml:space="preserve"> = </w:t>
            </w:r>
            <w:proofErr w:type="spellStart"/>
            <w:r>
              <w:t>КцпФi</w:t>
            </w:r>
            <w:proofErr w:type="spellEnd"/>
            <w:r>
              <w:t xml:space="preserve"> / </w:t>
            </w:r>
            <w:proofErr w:type="spellStart"/>
            <w:r>
              <w:t>КцпПi</w:t>
            </w:r>
            <w:proofErr w:type="spellEnd"/>
            <w:r>
              <w:t xml:space="preserve"> x 100%, где</w:t>
            </w:r>
          </w:p>
          <w:p w:rsidR="0005223A" w:rsidRDefault="0005223A">
            <w:pPr>
              <w:pStyle w:val="ConsPlusNormal"/>
            </w:pPr>
          </w:p>
          <w:p w:rsidR="0005223A" w:rsidRDefault="0005223A">
            <w:pPr>
              <w:pStyle w:val="ConsPlusNormal"/>
              <w:jc w:val="center"/>
            </w:pPr>
            <w:proofErr w:type="spellStart"/>
            <w:r>
              <w:t>КцпФi</w:t>
            </w:r>
            <w:proofErr w:type="spellEnd"/>
            <w:r>
              <w:t xml:space="preserve"> - фактически достигнутое значение каждого показателя эффективности работы муниципального образования город Пермь в сфере земельно-имущественных отношений, закрепленных за ДГА в текущем году;</w:t>
            </w:r>
          </w:p>
          <w:p w:rsidR="0005223A" w:rsidRDefault="0005223A">
            <w:pPr>
              <w:pStyle w:val="ConsPlusNormal"/>
              <w:jc w:val="center"/>
            </w:pPr>
            <w:proofErr w:type="spellStart"/>
            <w:r>
              <w:t>КцпПi</w:t>
            </w:r>
            <w:proofErr w:type="spellEnd"/>
            <w:r>
              <w:t xml:space="preserve"> - плановое значение каждого показателя эффективности работы муниципального образования город Пермь в сфере земельно-имущественных отношений, закрепленных за ДГА, в текущем году.</w:t>
            </w:r>
          </w:p>
          <w:p w:rsidR="0005223A" w:rsidRDefault="0005223A">
            <w:pPr>
              <w:pStyle w:val="ConsPlusNormal"/>
              <w:jc w:val="center"/>
            </w:pPr>
            <w:r>
              <w:t xml:space="preserve">N - количество показателей эффективности работы </w:t>
            </w:r>
            <w:r>
              <w:lastRenderedPageBreak/>
              <w:t>органов местного самоуправления муниципальных образований Пермского края в сфере земельно-имущественных отношений, закрепленных за ДГА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r>
              <w:lastRenderedPageBreak/>
              <w:t>ДГА</w:t>
            </w:r>
          </w:p>
        </w:tc>
        <w:tc>
          <w:tcPr>
            <w:tcW w:w="1660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r>
              <w:t xml:space="preserve">ежегодно до 20 февраля года, </w:t>
            </w:r>
            <w:r>
              <w:lastRenderedPageBreak/>
              <w:t>следующего за отчетным периодом</w:t>
            </w:r>
          </w:p>
        </w:tc>
      </w:tr>
    </w:tbl>
    <w:p w:rsidR="0005223A" w:rsidRDefault="0005223A">
      <w:pPr>
        <w:pStyle w:val="ConsPlusNormal"/>
        <w:jc w:val="both"/>
      </w:pPr>
    </w:p>
    <w:p w:rsidR="0005223A" w:rsidRDefault="0005223A">
      <w:pPr>
        <w:pStyle w:val="ConsPlusNormal"/>
        <w:ind w:firstLine="540"/>
        <w:jc w:val="both"/>
      </w:pPr>
      <w:r>
        <w:t xml:space="preserve">5. В </w:t>
      </w:r>
      <w:hyperlink r:id="rId36">
        <w:r>
          <w:rPr>
            <w:color w:val="0000FF"/>
          </w:rPr>
          <w:t>приложении 1</w:t>
        </w:r>
      </w:hyperlink>
      <w:r>
        <w:t>:</w:t>
      </w:r>
    </w:p>
    <w:p w:rsidR="0005223A" w:rsidRDefault="0005223A">
      <w:pPr>
        <w:pStyle w:val="ConsPlusNormal"/>
        <w:spacing w:before="220"/>
        <w:ind w:firstLine="540"/>
        <w:jc w:val="both"/>
      </w:pPr>
      <w:r>
        <w:t xml:space="preserve">5.1. </w:t>
      </w:r>
      <w:hyperlink r:id="rId37">
        <w:r>
          <w:rPr>
            <w:color w:val="0000FF"/>
          </w:rPr>
          <w:t>строки 1.1.1.1.2.3</w:t>
        </w:r>
      </w:hyperlink>
      <w:r>
        <w:t xml:space="preserve">, </w:t>
      </w:r>
      <w:hyperlink r:id="rId38">
        <w:r>
          <w:rPr>
            <w:color w:val="0000FF"/>
          </w:rPr>
          <w:t>1.1.1.1.2.4</w:t>
        </w:r>
      </w:hyperlink>
      <w:r>
        <w:t xml:space="preserve"> изложить в следующей редакции:</w:t>
      </w:r>
    </w:p>
    <w:p w:rsidR="0005223A" w:rsidRDefault="0005223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551"/>
        <w:gridCol w:w="796"/>
        <w:gridCol w:w="1204"/>
        <w:gridCol w:w="1204"/>
        <w:gridCol w:w="2494"/>
        <w:gridCol w:w="412"/>
        <w:gridCol w:w="784"/>
        <w:gridCol w:w="928"/>
        <w:gridCol w:w="1024"/>
      </w:tblGrid>
      <w:tr w:rsidR="0005223A">
        <w:tc>
          <w:tcPr>
            <w:tcW w:w="1144" w:type="dxa"/>
          </w:tcPr>
          <w:p w:rsidR="0005223A" w:rsidRDefault="0005223A">
            <w:pPr>
              <w:pStyle w:val="ConsPlusNormal"/>
              <w:jc w:val="center"/>
            </w:pPr>
            <w:r>
              <w:t>1.1.1.1.2.3</w:t>
            </w:r>
          </w:p>
        </w:tc>
        <w:tc>
          <w:tcPr>
            <w:tcW w:w="2551" w:type="dxa"/>
          </w:tcPr>
          <w:p w:rsidR="0005223A" w:rsidRDefault="0005223A">
            <w:pPr>
              <w:pStyle w:val="ConsPlusNormal"/>
            </w:pPr>
            <w:r>
              <w:t>Проведение инженерно-геодезических изысканий для последующей разработки документации по планировке территории в целях комплексного развития территории</w:t>
            </w:r>
          </w:p>
        </w:tc>
        <w:tc>
          <w:tcPr>
            <w:tcW w:w="796" w:type="dxa"/>
          </w:tcPr>
          <w:p w:rsidR="0005223A" w:rsidRDefault="0005223A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1204" w:type="dxa"/>
          </w:tcPr>
          <w:p w:rsidR="0005223A" w:rsidRDefault="0005223A">
            <w:pPr>
              <w:pStyle w:val="ConsPlusNormal"/>
              <w:jc w:val="center"/>
            </w:pPr>
            <w:r>
              <w:t>20.03.2023</w:t>
            </w:r>
          </w:p>
        </w:tc>
        <w:tc>
          <w:tcPr>
            <w:tcW w:w="1204" w:type="dxa"/>
          </w:tcPr>
          <w:p w:rsidR="0005223A" w:rsidRDefault="0005223A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494" w:type="dxa"/>
          </w:tcPr>
          <w:p w:rsidR="0005223A" w:rsidRDefault="0005223A">
            <w:pPr>
              <w:pStyle w:val="ConsPlusNormal"/>
              <w:jc w:val="center"/>
            </w:pPr>
            <w:r>
              <w:t>площадь территории, на которую проведены инженерно-геодезические изыскания в целях комплексного развития территории</w:t>
            </w:r>
          </w:p>
        </w:tc>
        <w:tc>
          <w:tcPr>
            <w:tcW w:w="412" w:type="dxa"/>
          </w:tcPr>
          <w:p w:rsidR="0005223A" w:rsidRDefault="0005223A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784" w:type="dxa"/>
          </w:tcPr>
          <w:p w:rsidR="0005223A" w:rsidRDefault="0005223A">
            <w:pPr>
              <w:pStyle w:val="ConsPlusNormal"/>
              <w:jc w:val="center"/>
            </w:pPr>
            <w:r>
              <w:t>75,57</w:t>
            </w:r>
          </w:p>
        </w:tc>
        <w:tc>
          <w:tcPr>
            <w:tcW w:w="928" w:type="dxa"/>
          </w:tcPr>
          <w:p w:rsidR="0005223A" w:rsidRDefault="000522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05223A" w:rsidRDefault="0005223A">
            <w:pPr>
              <w:pStyle w:val="ConsPlusNormal"/>
              <w:jc w:val="center"/>
            </w:pPr>
            <w:r>
              <w:t>856,230</w:t>
            </w:r>
          </w:p>
        </w:tc>
      </w:tr>
      <w:tr w:rsidR="0005223A">
        <w:tc>
          <w:tcPr>
            <w:tcW w:w="1144" w:type="dxa"/>
          </w:tcPr>
          <w:p w:rsidR="0005223A" w:rsidRDefault="0005223A">
            <w:pPr>
              <w:pStyle w:val="ConsPlusNormal"/>
              <w:jc w:val="center"/>
            </w:pPr>
            <w:r>
              <w:t>1.1.1.1.2.4</w:t>
            </w:r>
          </w:p>
        </w:tc>
        <w:tc>
          <w:tcPr>
            <w:tcW w:w="2551" w:type="dxa"/>
          </w:tcPr>
          <w:p w:rsidR="0005223A" w:rsidRDefault="0005223A">
            <w:pPr>
              <w:pStyle w:val="ConsPlusNormal"/>
            </w:pPr>
            <w:r>
              <w:t xml:space="preserve">Проведение инженерно-геодезических изысканий для последующей разработки документации по планировке территории в целях образования земельных участков, предоставляемых на </w:t>
            </w:r>
            <w:r>
              <w:lastRenderedPageBreak/>
              <w:t>торгах</w:t>
            </w:r>
          </w:p>
        </w:tc>
        <w:tc>
          <w:tcPr>
            <w:tcW w:w="796" w:type="dxa"/>
          </w:tcPr>
          <w:p w:rsidR="0005223A" w:rsidRDefault="0005223A">
            <w:pPr>
              <w:pStyle w:val="ConsPlusNormal"/>
              <w:jc w:val="center"/>
            </w:pPr>
            <w:r>
              <w:lastRenderedPageBreak/>
              <w:t>МБУ "ИТП"</w:t>
            </w:r>
          </w:p>
        </w:tc>
        <w:tc>
          <w:tcPr>
            <w:tcW w:w="1204" w:type="dxa"/>
          </w:tcPr>
          <w:p w:rsidR="0005223A" w:rsidRDefault="0005223A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204" w:type="dxa"/>
          </w:tcPr>
          <w:p w:rsidR="0005223A" w:rsidRDefault="0005223A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494" w:type="dxa"/>
          </w:tcPr>
          <w:p w:rsidR="0005223A" w:rsidRDefault="0005223A">
            <w:pPr>
              <w:pStyle w:val="ConsPlusNormal"/>
              <w:jc w:val="center"/>
            </w:pPr>
            <w:r>
              <w:t>площадь территории, на которую проведены инженерно-геодезические изыскания в целях образования земельных участков, предоставляемых на торгах</w:t>
            </w:r>
          </w:p>
        </w:tc>
        <w:tc>
          <w:tcPr>
            <w:tcW w:w="412" w:type="dxa"/>
          </w:tcPr>
          <w:p w:rsidR="0005223A" w:rsidRDefault="0005223A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784" w:type="dxa"/>
          </w:tcPr>
          <w:p w:rsidR="0005223A" w:rsidRDefault="0005223A">
            <w:pPr>
              <w:pStyle w:val="ConsPlusNormal"/>
              <w:jc w:val="center"/>
            </w:pPr>
            <w:r>
              <w:t>7,01</w:t>
            </w:r>
          </w:p>
        </w:tc>
        <w:tc>
          <w:tcPr>
            <w:tcW w:w="928" w:type="dxa"/>
          </w:tcPr>
          <w:p w:rsidR="0005223A" w:rsidRDefault="000522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05223A" w:rsidRDefault="0005223A">
            <w:pPr>
              <w:pStyle w:val="ConsPlusNormal"/>
              <w:jc w:val="center"/>
            </w:pPr>
            <w:r>
              <w:t>116,692</w:t>
            </w:r>
          </w:p>
        </w:tc>
      </w:tr>
    </w:tbl>
    <w:p w:rsidR="0005223A" w:rsidRDefault="0005223A">
      <w:pPr>
        <w:pStyle w:val="ConsPlusNormal"/>
        <w:jc w:val="both"/>
      </w:pPr>
    </w:p>
    <w:p w:rsidR="0005223A" w:rsidRDefault="0005223A">
      <w:pPr>
        <w:pStyle w:val="ConsPlusNormal"/>
        <w:ind w:firstLine="540"/>
        <w:jc w:val="both"/>
      </w:pPr>
      <w:r>
        <w:t xml:space="preserve">5.2. </w:t>
      </w:r>
      <w:hyperlink r:id="rId39">
        <w:r>
          <w:rPr>
            <w:color w:val="0000FF"/>
          </w:rPr>
          <w:t>строку 1.1.1.1.2.6</w:t>
        </w:r>
      </w:hyperlink>
      <w:r>
        <w:t xml:space="preserve"> изложить в следующей редакции:</w:t>
      </w:r>
    </w:p>
    <w:p w:rsidR="0005223A" w:rsidRDefault="0005223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551"/>
        <w:gridCol w:w="796"/>
        <w:gridCol w:w="1204"/>
        <w:gridCol w:w="1204"/>
        <w:gridCol w:w="2494"/>
        <w:gridCol w:w="412"/>
        <w:gridCol w:w="784"/>
        <w:gridCol w:w="928"/>
        <w:gridCol w:w="1024"/>
      </w:tblGrid>
      <w:tr w:rsidR="0005223A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r>
              <w:t>1.1.1.1.2.6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</w:pPr>
            <w:r>
              <w:t>Проведение инженерно-геодезических изысканий для последующей разработки документации по планировке территории в целях изъятия земельных участков, на которых расположены НТО</w:t>
            </w: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r>
              <w:t>20.03.2023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494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r>
              <w:t>площадь территории, на которую проведены инженерно-геодезические изыскания в целях изъятия земельных участков, на которых расположены НТО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r>
              <w:t>3,50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r>
              <w:t>68,139</w:t>
            </w:r>
          </w:p>
        </w:tc>
      </w:tr>
    </w:tbl>
    <w:p w:rsidR="0005223A" w:rsidRDefault="0005223A">
      <w:pPr>
        <w:pStyle w:val="ConsPlusNormal"/>
        <w:jc w:val="both"/>
      </w:pPr>
    </w:p>
    <w:p w:rsidR="0005223A" w:rsidRDefault="0005223A">
      <w:pPr>
        <w:pStyle w:val="ConsPlusNormal"/>
        <w:ind w:firstLine="540"/>
        <w:jc w:val="both"/>
      </w:pPr>
      <w:r>
        <w:t xml:space="preserve">5.3. </w:t>
      </w:r>
      <w:hyperlink r:id="rId40">
        <w:r>
          <w:rPr>
            <w:color w:val="0000FF"/>
          </w:rPr>
          <w:t>строку 1.1.1.1.2.9</w:t>
        </w:r>
      </w:hyperlink>
      <w:r>
        <w:t xml:space="preserve"> изложить в следующей редакции:</w:t>
      </w:r>
    </w:p>
    <w:p w:rsidR="0005223A" w:rsidRDefault="0005223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551"/>
        <w:gridCol w:w="796"/>
        <w:gridCol w:w="1204"/>
        <w:gridCol w:w="1204"/>
        <w:gridCol w:w="2494"/>
        <w:gridCol w:w="412"/>
        <w:gridCol w:w="784"/>
        <w:gridCol w:w="928"/>
        <w:gridCol w:w="1024"/>
      </w:tblGrid>
      <w:tr w:rsidR="0005223A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r>
              <w:t>1.1.1.1.2.9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</w:pPr>
            <w:r>
              <w:t>Проведение инженерно-геодезических изысканий для последующей разработки документации по планировке территории в целях формирования земельных участков на торги в рамках реализации программы расселения граждан из аварийного и непригодного для проживания жилья</w:t>
            </w: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494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r>
              <w:t>площадь территории, на которую проведены инженерно-геодезические изыскания в целях формирования земельных участков на торги в рамках реализации программы расселения граждан из аварийного и непригодного для проживания жилья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r>
              <w:t>100,53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r>
              <w:t>1168,782</w:t>
            </w:r>
          </w:p>
        </w:tc>
      </w:tr>
    </w:tbl>
    <w:p w:rsidR="0005223A" w:rsidRDefault="0005223A">
      <w:pPr>
        <w:pStyle w:val="ConsPlusNormal"/>
        <w:sectPr w:rsidR="0005223A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05223A" w:rsidRDefault="0005223A">
      <w:pPr>
        <w:pStyle w:val="ConsPlusNormal"/>
        <w:jc w:val="both"/>
      </w:pPr>
    </w:p>
    <w:p w:rsidR="0005223A" w:rsidRDefault="0005223A">
      <w:pPr>
        <w:pStyle w:val="ConsPlusNormal"/>
        <w:ind w:firstLine="540"/>
        <w:jc w:val="both"/>
      </w:pPr>
      <w:r>
        <w:t xml:space="preserve">5.4. в </w:t>
      </w:r>
      <w:hyperlink r:id="rId41">
        <w:r>
          <w:rPr>
            <w:color w:val="0000FF"/>
          </w:rPr>
          <w:t>графе 10 строки</w:t>
        </w:r>
      </w:hyperlink>
      <w:r>
        <w:t xml:space="preserve"> "Итого по мероприятию 1.1.1.1.2, в том числе по источникам финансирования" цифры "2976,287" заменить цифрами "2834,620";</w:t>
      </w:r>
    </w:p>
    <w:p w:rsidR="0005223A" w:rsidRDefault="0005223A">
      <w:pPr>
        <w:pStyle w:val="ConsPlusNormal"/>
        <w:spacing w:before="220"/>
        <w:ind w:firstLine="540"/>
        <w:jc w:val="both"/>
      </w:pPr>
      <w:r>
        <w:t xml:space="preserve">5.5. в </w:t>
      </w:r>
      <w:hyperlink r:id="rId42">
        <w:r>
          <w:rPr>
            <w:color w:val="0000FF"/>
          </w:rPr>
          <w:t>графе 10 строки 1.1.1.1.3.1</w:t>
        </w:r>
      </w:hyperlink>
      <w:r>
        <w:t xml:space="preserve"> цифры "659,000" заменить цифрами "921,600";</w:t>
      </w:r>
    </w:p>
    <w:p w:rsidR="0005223A" w:rsidRDefault="0005223A">
      <w:pPr>
        <w:pStyle w:val="ConsPlusNormal"/>
        <w:spacing w:before="220"/>
        <w:ind w:firstLine="540"/>
        <w:jc w:val="both"/>
      </w:pPr>
      <w:r>
        <w:t xml:space="preserve">5.6. в </w:t>
      </w:r>
      <w:hyperlink r:id="rId43">
        <w:r>
          <w:rPr>
            <w:color w:val="0000FF"/>
          </w:rPr>
          <w:t>графе 10 строки</w:t>
        </w:r>
      </w:hyperlink>
      <w:r>
        <w:t xml:space="preserve"> "Итого по мероприятию 1.1.1.1.3, в том числе по источникам финансирования" цифры "659,000" заменить цифрами "921,600";</w:t>
      </w:r>
    </w:p>
    <w:p w:rsidR="0005223A" w:rsidRDefault="0005223A">
      <w:pPr>
        <w:pStyle w:val="ConsPlusNormal"/>
        <w:spacing w:before="220"/>
        <w:ind w:firstLine="540"/>
        <w:jc w:val="both"/>
      </w:pPr>
      <w:r>
        <w:t xml:space="preserve">5.7. в </w:t>
      </w:r>
      <w:hyperlink r:id="rId44">
        <w:r>
          <w:rPr>
            <w:color w:val="0000FF"/>
          </w:rPr>
          <w:t>графе 10 строки</w:t>
        </w:r>
      </w:hyperlink>
      <w:r>
        <w:t xml:space="preserve"> "Итого по основному мероприятию 1.1.1.1, в том числе по источникам финансирования" цифры "51872,787" заменить цифрами "51993,720";</w:t>
      </w:r>
    </w:p>
    <w:p w:rsidR="0005223A" w:rsidRDefault="0005223A">
      <w:pPr>
        <w:pStyle w:val="ConsPlusNormal"/>
        <w:spacing w:before="220"/>
        <w:ind w:firstLine="540"/>
        <w:jc w:val="both"/>
      </w:pPr>
      <w:r>
        <w:t xml:space="preserve">5.8. в </w:t>
      </w:r>
      <w:hyperlink r:id="rId45">
        <w:r>
          <w:rPr>
            <w:color w:val="0000FF"/>
          </w:rPr>
          <w:t>графе 10 строки</w:t>
        </w:r>
      </w:hyperlink>
      <w:r>
        <w:t xml:space="preserve"> "Итого по задаче 1.1.1, в том числе по источникам финансирования" цифры "51872,787" заменить цифрами "52993,720";</w:t>
      </w:r>
    </w:p>
    <w:p w:rsidR="0005223A" w:rsidRDefault="0005223A">
      <w:pPr>
        <w:pStyle w:val="ConsPlusNormal"/>
        <w:spacing w:before="220"/>
        <w:ind w:firstLine="540"/>
        <w:jc w:val="both"/>
      </w:pPr>
      <w:r>
        <w:t xml:space="preserve">5.9. </w:t>
      </w:r>
      <w:hyperlink r:id="rId46">
        <w:r>
          <w:rPr>
            <w:color w:val="0000FF"/>
          </w:rPr>
          <w:t>строку 1.1.2.1.1.1</w:t>
        </w:r>
      </w:hyperlink>
      <w:r>
        <w:t xml:space="preserve"> изложить в следующей редакции:</w:t>
      </w:r>
    </w:p>
    <w:p w:rsidR="0005223A" w:rsidRDefault="0005223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551"/>
        <w:gridCol w:w="796"/>
        <w:gridCol w:w="1204"/>
        <w:gridCol w:w="1204"/>
        <w:gridCol w:w="2494"/>
        <w:gridCol w:w="412"/>
        <w:gridCol w:w="784"/>
        <w:gridCol w:w="928"/>
        <w:gridCol w:w="1024"/>
      </w:tblGrid>
      <w:tr w:rsidR="0005223A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</w:pPr>
            <w:r>
              <w:t>Проведение строительно-технических экспертиз в целях осмотра зданий, сооружений в целях оценки их технического состояния и надлежащего технического обслуживания</w:t>
            </w: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494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r>
              <w:t>количество осмотров зданий, сооружений путем проведения строительно-технической экспертизы в целях оценки их технического состояния и надлежащего технического обслуживания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r>
              <w:t>120,000</w:t>
            </w:r>
          </w:p>
        </w:tc>
      </w:tr>
    </w:tbl>
    <w:p w:rsidR="0005223A" w:rsidRDefault="0005223A">
      <w:pPr>
        <w:pStyle w:val="ConsPlusNormal"/>
        <w:jc w:val="both"/>
      </w:pPr>
    </w:p>
    <w:p w:rsidR="0005223A" w:rsidRDefault="0005223A">
      <w:pPr>
        <w:pStyle w:val="ConsPlusNormal"/>
        <w:ind w:firstLine="540"/>
        <w:jc w:val="both"/>
      </w:pPr>
      <w:r>
        <w:t xml:space="preserve">5.10. </w:t>
      </w:r>
      <w:hyperlink r:id="rId47">
        <w:r>
          <w:rPr>
            <w:color w:val="0000FF"/>
          </w:rPr>
          <w:t>строку 1.1.2.1.1.2</w:t>
        </w:r>
      </w:hyperlink>
      <w:r>
        <w:t xml:space="preserve"> признать утратившей силу;</w:t>
      </w:r>
    </w:p>
    <w:p w:rsidR="0005223A" w:rsidRDefault="0005223A">
      <w:pPr>
        <w:pStyle w:val="ConsPlusNormal"/>
        <w:spacing w:before="220"/>
        <w:ind w:firstLine="540"/>
        <w:jc w:val="both"/>
      </w:pPr>
      <w:r>
        <w:t xml:space="preserve">5.11. </w:t>
      </w:r>
      <w:hyperlink r:id="rId48">
        <w:r>
          <w:rPr>
            <w:color w:val="0000FF"/>
          </w:rPr>
          <w:t>строку 1.1.2.1.1.3</w:t>
        </w:r>
      </w:hyperlink>
      <w:r>
        <w:t xml:space="preserve"> изложить в следующей редакции:</w:t>
      </w:r>
    </w:p>
    <w:p w:rsidR="0005223A" w:rsidRDefault="0005223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551"/>
        <w:gridCol w:w="796"/>
        <w:gridCol w:w="1204"/>
        <w:gridCol w:w="1204"/>
        <w:gridCol w:w="2494"/>
        <w:gridCol w:w="412"/>
        <w:gridCol w:w="784"/>
        <w:gridCol w:w="928"/>
        <w:gridCol w:w="1024"/>
      </w:tblGrid>
      <w:tr w:rsidR="0005223A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r>
              <w:t>1.1.2.1.1.3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</w:pPr>
            <w:r>
              <w:t>Проведение экспертизы по определению суда и иных судебных расходов</w:t>
            </w: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494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r>
              <w:t>количество проведенных экспертиз, назначенных определением суда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r>
              <w:t>341,236</w:t>
            </w:r>
          </w:p>
        </w:tc>
      </w:tr>
    </w:tbl>
    <w:p w:rsidR="0005223A" w:rsidRDefault="0005223A">
      <w:pPr>
        <w:pStyle w:val="ConsPlusNormal"/>
        <w:jc w:val="both"/>
      </w:pPr>
    </w:p>
    <w:p w:rsidR="0005223A" w:rsidRDefault="0005223A">
      <w:pPr>
        <w:pStyle w:val="ConsPlusNormal"/>
        <w:ind w:firstLine="540"/>
        <w:jc w:val="both"/>
      </w:pPr>
      <w:r>
        <w:lastRenderedPageBreak/>
        <w:t xml:space="preserve">5.12. в </w:t>
      </w:r>
      <w:hyperlink r:id="rId49">
        <w:r>
          <w:rPr>
            <w:color w:val="0000FF"/>
          </w:rPr>
          <w:t>графе 10 строки</w:t>
        </w:r>
      </w:hyperlink>
      <w:r>
        <w:t xml:space="preserve"> "Всего по подпрограмме 1.1, в том числе по источникам финансирования" цифры "52334,023" заменить цифрами "52454,956".</w:t>
      </w:r>
    </w:p>
    <w:p w:rsidR="0005223A" w:rsidRDefault="0005223A">
      <w:pPr>
        <w:pStyle w:val="ConsPlusNormal"/>
        <w:spacing w:before="220"/>
        <w:ind w:firstLine="540"/>
        <w:jc w:val="both"/>
      </w:pPr>
      <w:r>
        <w:t xml:space="preserve">6. В </w:t>
      </w:r>
      <w:hyperlink r:id="rId50">
        <w:r>
          <w:rPr>
            <w:color w:val="0000FF"/>
          </w:rPr>
          <w:t>приложении 2</w:t>
        </w:r>
      </w:hyperlink>
      <w:r>
        <w:t>:</w:t>
      </w:r>
    </w:p>
    <w:p w:rsidR="0005223A" w:rsidRDefault="0005223A">
      <w:pPr>
        <w:pStyle w:val="ConsPlusNormal"/>
        <w:spacing w:before="220"/>
        <w:ind w:firstLine="540"/>
        <w:jc w:val="both"/>
      </w:pPr>
      <w:r>
        <w:t xml:space="preserve">6.1. </w:t>
      </w:r>
      <w:hyperlink r:id="rId51">
        <w:r>
          <w:rPr>
            <w:color w:val="0000FF"/>
          </w:rPr>
          <w:t>строки 1.2.1.2.1.1</w:t>
        </w:r>
      </w:hyperlink>
      <w:r>
        <w:t>-</w:t>
      </w:r>
      <w:hyperlink r:id="rId52">
        <w:r>
          <w:rPr>
            <w:color w:val="0000FF"/>
          </w:rPr>
          <w:t>1.2.1.2.1.10</w:t>
        </w:r>
      </w:hyperlink>
      <w:r>
        <w:t xml:space="preserve"> изложить в следующей редакции:</w:t>
      </w:r>
    </w:p>
    <w:p w:rsidR="0005223A" w:rsidRDefault="0005223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"/>
        <w:gridCol w:w="2332"/>
        <w:gridCol w:w="2332"/>
        <w:gridCol w:w="1204"/>
        <w:gridCol w:w="1204"/>
        <w:gridCol w:w="2272"/>
        <w:gridCol w:w="412"/>
        <w:gridCol w:w="364"/>
        <w:gridCol w:w="928"/>
        <w:gridCol w:w="1024"/>
      </w:tblGrid>
      <w:tr w:rsidR="0005223A">
        <w:tc>
          <w:tcPr>
            <w:tcW w:w="1264" w:type="dxa"/>
          </w:tcPr>
          <w:p w:rsidR="0005223A" w:rsidRDefault="0005223A">
            <w:pPr>
              <w:pStyle w:val="ConsPlusNormal"/>
              <w:jc w:val="center"/>
            </w:pPr>
            <w:r>
              <w:t>1.2.1.2.1.1</w:t>
            </w:r>
          </w:p>
        </w:tc>
        <w:tc>
          <w:tcPr>
            <w:tcW w:w="2332" w:type="dxa"/>
          </w:tcPr>
          <w:p w:rsidR="0005223A" w:rsidRDefault="0005223A">
            <w:pPr>
              <w:pStyle w:val="ConsPlusNormal"/>
            </w:pPr>
            <w:r>
              <w:t>Выполнение работ по сносу самовольных построек на территории Индустриального района города Перми</w:t>
            </w:r>
          </w:p>
        </w:tc>
        <w:tc>
          <w:tcPr>
            <w:tcW w:w="2332" w:type="dxa"/>
          </w:tcPr>
          <w:p w:rsidR="0005223A" w:rsidRDefault="0005223A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204" w:type="dxa"/>
          </w:tcPr>
          <w:p w:rsidR="0005223A" w:rsidRDefault="0005223A">
            <w:pPr>
              <w:pStyle w:val="ConsPlusNormal"/>
              <w:jc w:val="center"/>
            </w:pPr>
            <w:r>
              <w:t>11.09.2023</w:t>
            </w:r>
          </w:p>
        </w:tc>
        <w:tc>
          <w:tcPr>
            <w:tcW w:w="1204" w:type="dxa"/>
          </w:tcPr>
          <w:p w:rsidR="0005223A" w:rsidRDefault="0005223A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272" w:type="dxa"/>
          </w:tcPr>
          <w:p w:rsidR="0005223A" w:rsidRDefault="0005223A">
            <w:pPr>
              <w:pStyle w:val="ConsPlusNormal"/>
              <w:jc w:val="center"/>
            </w:pPr>
            <w:r>
              <w:t>количество снесенных самовольных построек в Индустриальном районе города Перми</w:t>
            </w:r>
          </w:p>
        </w:tc>
        <w:tc>
          <w:tcPr>
            <w:tcW w:w="412" w:type="dxa"/>
          </w:tcPr>
          <w:p w:rsidR="0005223A" w:rsidRDefault="000522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05223A" w:rsidRDefault="000522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28" w:type="dxa"/>
          </w:tcPr>
          <w:p w:rsidR="0005223A" w:rsidRDefault="000522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05223A" w:rsidRDefault="0005223A">
            <w:pPr>
              <w:pStyle w:val="ConsPlusNormal"/>
              <w:jc w:val="center"/>
            </w:pPr>
            <w:r>
              <w:t>21,667</w:t>
            </w:r>
          </w:p>
        </w:tc>
      </w:tr>
      <w:tr w:rsidR="0005223A">
        <w:tc>
          <w:tcPr>
            <w:tcW w:w="1264" w:type="dxa"/>
          </w:tcPr>
          <w:p w:rsidR="0005223A" w:rsidRDefault="0005223A">
            <w:pPr>
              <w:pStyle w:val="ConsPlusNormal"/>
              <w:jc w:val="center"/>
            </w:pPr>
            <w:r>
              <w:t>1.2.1.2.1.2</w:t>
            </w:r>
          </w:p>
        </w:tc>
        <w:tc>
          <w:tcPr>
            <w:tcW w:w="2332" w:type="dxa"/>
          </w:tcPr>
          <w:p w:rsidR="0005223A" w:rsidRDefault="0005223A">
            <w:pPr>
              <w:pStyle w:val="ConsPlusNormal"/>
            </w:pPr>
            <w:r>
              <w:t>Выполнение работ по сносу самовольных построек на территории Кировского района города Перми</w:t>
            </w:r>
          </w:p>
        </w:tc>
        <w:tc>
          <w:tcPr>
            <w:tcW w:w="2332" w:type="dxa"/>
          </w:tcPr>
          <w:p w:rsidR="0005223A" w:rsidRDefault="0005223A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204" w:type="dxa"/>
          </w:tcPr>
          <w:p w:rsidR="0005223A" w:rsidRDefault="0005223A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204" w:type="dxa"/>
          </w:tcPr>
          <w:p w:rsidR="0005223A" w:rsidRDefault="0005223A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272" w:type="dxa"/>
          </w:tcPr>
          <w:p w:rsidR="0005223A" w:rsidRDefault="0005223A">
            <w:pPr>
              <w:pStyle w:val="ConsPlusNormal"/>
              <w:jc w:val="center"/>
            </w:pPr>
            <w:r>
              <w:t>количество снесенных самовольных построек в Кировском районе города Перми</w:t>
            </w:r>
          </w:p>
        </w:tc>
        <w:tc>
          <w:tcPr>
            <w:tcW w:w="412" w:type="dxa"/>
          </w:tcPr>
          <w:p w:rsidR="0005223A" w:rsidRDefault="000522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05223A" w:rsidRDefault="0005223A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28" w:type="dxa"/>
          </w:tcPr>
          <w:p w:rsidR="0005223A" w:rsidRDefault="000522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05223A" w:rsidRDefault="0005223A">
            <w:pPr>
              <w:pStyle w:val="ConsPlusNormal"/>
              <w:jc w:val="center"/>
            </w:pPr>
            <w:r>
              <w:t>250,900</w:t>
            </w:r>
          </w:p>
        </w:tc>
      </w:tr>
      <w:tr w:rsidR="0005223A">
        <w:tc>
          <w:tcPr>
            <w:tcW w:w="1264" w:type="dxa"/>
          </w:tcPr>
          <w:p w:rsidR="0005223A" w:rsidRDefault="0005223A">
            <w:pPr>
              <w:pStyle w:val="ConsPlusNormal"/>
              <w:jc w:val="center"/>
            </w:pPr>
            <w:r>
              <w:t>1.2.1.2.1.3</w:t>
            </w:r>
          </w:p>
        </w:tc>
        <w:tc>
          <w:tcPr>
            <w:tcW w:w="2332" w:type="dxa"/>
          </w:tcPr>
          <w:p w:rsidR="0005223A" w:rsidRDefault="0005223A">
            <w:pPr>
              <w:pStyle w:val="ConsPlusNormal"/>
            </w:pPr>
            <w:r>
              <w:t>Выполнение работ по сносу самовольных построек на территории Мотовилихинского района города Перми</w:t>
            </w:r>
          </w:p>
        </w:tc>
        <w:tc>
          <w:tcPr>
            <w:tcW w:w="2332" w:type="dxa"/>
          </w:tcPr>
          <w:p w:rsidR="0005223A" w:rsidRDefault="0005223A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204" w:type="dxa"/>
          </w:tcPr>
          <w:p w:rsidR="0005223A" w:rsidRDefault="0005223A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204" w:type="dxa"/>
          </w:tcPr>
          <w:p w:rsidR="0005223A" w:rsidRDefault="0005223A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272" w:type="dxa"/>
          </w:tcPr>
          <w:p w:rsidR="0005223A" w:rsidRDefault="0005223A">
            <w:pPr>
              <w:pStyle w:val="ConsPlusNormal"/>
              <w:jc w:val="center"/>
            </w:pPr>
            <w:r>
              <w:t>количество снесенных самовольных построек в Мотовилихинском районе города Перми</w:t>
            </w:r>
          </w:p>
        </w:tc>
        <w:tc>
          <w:tcPr>
            <w:tcW w:w="412" w:type="dxa"/>
          </w:tcPr>
          <w:p w:rsidR="0005223A" w:rsidRDefault="000522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05223A" w:rsidRDefault="000522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28" w:type="dxa"/>
          </w:tcPr>
          <w:p w:rsidR="0005223A" w:rsidRDefault="000522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05223A" w:rsidRDefault="0005223A">
            <w:pPr>
              <w:pStyle w:val="ConsPlusNormal"/>
              <w:jc w:val="center"/>
            </w:pPr>
            <w:r>
              <w:t>280,000</w:t>
            </w:r>
          </w:p>
        </w:tc>
      </w:tr>
      <w:tr w:rsidR="0005223A">
        <w:tc>
          <w:tcPr>
            <w:tcW w:w="1264" w:type="dxa"/>
          </w:tcPr>
          <w:p w:rsidR="0005223A" w:rsidRDefault="0005223A">
            <w:pPr>
              <w:pStyle w:val="ConsPlusNormal"/>
              <w:jc w:val="center"/>
            </w:pPr>
            <w:r>
              <w:t>1.2.1.2.1.4</w:t>
            </w:r>
          </w:p>
        </w:tc>
        <w:tc>
          <w:tcPr>
            <w:tcW w:w="2332" w:type="dxa"/>
          </w:tcPr>
          <w:p w:rsidR="0005223A" w:rsidRDefault="0005223A">
            <w:pPr>
              <w:pStyle w:val="ConsPlusNormal"/>
            </w:pPr>
            <w:r>
              <w:t>Выполнение работ по сносу самовольных построек на территории Орджоникидзевского района города Перми</w:t>
            </w:r>
          </w:p>
        </w:tc>
        <w:tc>
          <w:tcPr>
            <w:tcW w:w="2332" w:type="dxa"/>
          </w:tcPr>
          <w:p w:rsidR="0005223A" w:rsidRDefault="0005223A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204" w:type="dxa"/>
          </w:tcPr>
          <w:p w:rsidR="0005223A" w:rsidRDefault="0005223A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204" w:type="dxa"/>
          </w:tcPr>
          <w:p w:rsidR="0005223A" w:rsidRDefault="0005223A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272" w:type="dxa"/>
          </w:tcPr>
          <w:p w:rsidR="0005223A" w:rsidRDefault="0005223A">
            <w:pPr>
              <w:pStyle w:val="ConsPlusNormal"/>
              <w:jc w:val="center"/>
            </w:pPr>
            <w:r>
              <w:t>количество снесенных самовольных построек в Орджоникидзевском районе города Перми</w:t>
            </w:r>
          </w:p>
        </w:tc>
        <w:tc>
          <w:tcPr>
            <w:tcW w:w="412" w:type="dxa"/>
          </w:tcPr>
          <w:p w:rsidR="0005223A" w:rsidRDefault="000522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05223A" w:rsidRDefault="0005223A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28" w:type="dxa"/>
          </w:tcPr>
          <w:p w:rsidR="0005223A" w:rsidRDefault="000522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05223A" w:rsidRDefault="0005223A">
            <w:pPr>
              <w:pStyle w:val="ConsPlusNormal"/>
              <w:jc w:val="center"/>
            </w:pPr>
            <w:r>
              <w:t>1248,628</w:t>
            </w:r>
          </w:p>
        </w:tc>
      </w:tr>
      <w:tr w:rsidR="0005223A">
        <w:tc>
          <w:tcPr>
            <w:tcW w:w="1264" w:type="dxa"/>
          </w:tcPr>
          <w:p w:rsidR="0005223A" w:rsidRDefault="0005223A">
            <w:pPr>
              <w:pStyle w:val="ConsPlusNormal"/>
              <w:jc w:val="center"/>
            </w:pPr>
            <w:r>
              <w:t>1.2.1.2.1.5</w:t>
            </w:r>
          </w:p>
        </w:tc>
        <w:tc>
          <w:tcPr>
            <w:tcW w:w="2332" w:type="dxa"/>
          </w:tcPr>
          <w:p w:rsidR="0005223A" w:rsidRDefault="0005223A">
            <w:pPr>
              <w:pStyle w:val="ConsPlusNormal"/>
            </w:pPr>
            <w:r>
              <w:t xml:space="preserve">Проведение экспертиз </w:t>
            </w:r>
            <w:r>
              <w:lastRenderedPageBreak/>
              <w:t>по объектам капитального строительства в Дзержинском районе города Перми</w:t>
            </w:r>
          </w:p>
        </w:tc>
        <w:tc>
          <w:tcPr>
            <w:tcW w:w="2332" w:type="dxa"/>
          </w:tcPr>
          <w:p w:rsidR="0005223A" w:rsidRDefault="0005223A">
            <w:pPr>
              <w:pStyle w:val="ConsPlusNormal"/>
              <w:jc w:val="center"/>
            </w:pPr>
            <w:r>
              <w:lastRenderedPageBreak/>
              <w:t xml:space="preserve">администрация </w:t>
            </w:r>
            <w:r>
              <w:lastRenderedPageBreak/>
              <w:t>Дзержинского района города Перми</w:t>
            </w:r>
          </w:p>
        </w:tc>
        <w:tc>
          <w:tcPr>
            <w:tcW w:w="1204" w:type="dxa"/>
          </w:tcPr>
          <w:p w:rsidR="0005223A" w:rsidRDefault="0005223A">
            <w:pPr>
              <w:pStyle w:val="ConsPlusNormal"/>
              <w:jc w:val="center"/>
            </w:pPr>
            <w:r>
              <w:lastRenderedPageBreak/>
              <w:t>20.03.2023</w:t>
            </w:r>
          </w:p>
        </w:tc>
        <w:tc>
          <w:tcPr>
            <w:tcW w:w="1204" w:type="dxa"/>
          </w:tcPr>
          <w:p w:rsidR="0005223A" w:rsidRDefault="0005223A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272" w:type="dxa"/>
          </w:tcPr>
          <w:p w:rsidR="0005223A" w:rsidRDefault="0005223A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проведенных экспертиз по объектам в Дзержинском районе города Перми</w:t>
            </w:r>
          </w:p>
        </w:tc>
        <w:tc>
          <w:tcPr>
            <w:tcW w:w="412" w:type="dxa"/>
          </w:tcPr>
          <w:p w:rsidR="0005223A" w:rsidRDefault="0005223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64" w:type="dxa"/>
          </w:tcPr>
          <w:p w:rsidR="0005223A" w:rsidRDefault="000522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28" w:type="dxa"/>
          </w:tcPr>
          <w:p w:rsidR="0005223A" w:rsidRDefault="0005223A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024" w:type="dxa"/>
          </w:tcPr>
          <w:p w:rsidR="0005223A" w:rsidRDefault="0005223A">
            <w:pPr>
              <w:pStyle w:val="ConsPlusNormal"/>
              <w:jc w:val="center"/>
            </w:pPr>
            <w:r>
              <w:lastRenderedPageBreak/>
              <w:t>407,000</w:t>
            </w:r>
          </w:p>
        </w:tc>
      </w:tr>
      <w:tr w:rsidR="0005223A">
        <w:tc>
          <w:tcPr>
            <w:tcW w:w="1264" w:type="dxa"/>
          </w:tcPr>
          <w:p w:rsidR="0005223A" w:rsidRDefault="0005223A">
            <w:pPr>
              <w:pStyle w:val="ConsPlusNormal"/>
              <w:jc w:val="center"/>
            </w:pPr>
            <w:r>
              <w:t>1.2.1.2.1.6</w:t>
            </w:r>
          </w:p>
        </w:tc>
        <w:tc>
          <w:tcPr>
            <w:tcW w:w="2332" w:type="dxa"/>
          </w:tcPr>
          <w:p w:rsidR="0005223A" w:rsidRDefault="0005223A">
            <w:pPr>
              <w:pStyle w:val="ConsPlusNormal"/>
            </w:pPr>
            <w:r>
              <w:t>Проведение экспертиз по объектам капитального строительства в Индустриальном районе города Перми</w:t>
            </w:r>
          </w:p>
        </w:tc>
        <w:tc>
          <w:tcPr>
            <w:tcW w:w="2332" w:type="dxa"/>
          </w:tcPr>
          <w:p w:rsidR="0005223A" w:rsidRDefault="0005223A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204" w:type="dxa"/>
          </w:tcPr>
          <w:p w:rsidR="0005223A" w:rsidRDefault="0005223A">
            <w:pPr>
              <w:pStyle w:val="ConsPlusNormal"/>
              <w:jc w:val="center"/>
            </w:pPr>
            <w:r>
              <w:t>05.04.2023</w:t>
            </w:r>
          </w:p>
        </w:tc>
        <w:tc>
          <w:tcPr>
            <w:tcW w:w="1204" w:type="dxa"/>
          </w:tcPr>
          <w:p w:rsidR="0005223A" w:rsidRDefault="0005223A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272" w:type="dxa"/>
          </w:tcPr>
          <w:p w:rsidR="0005223A" w:rsidRDefault="0005223A">
            <w:pPr>
              <w:pStyle w:val="ConsPlusNormal"/>
              <w:jc w:val="center"/>
            </w:pPr>
            <w:r>
              <w:t>количество проведенных экспертиз по объектам в Индустриальном районе города Перми</w:t>
            </w:r>
          </w:p>
        </w:tc>
        <w:tc>
          <w:tcPr>
            <w:tcW w:w="412" w:type="dxa"/>
          </w:tcPr>
          <w:p w:rsidR="0005223A" w:rsidRDefault="000522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05223A" w:rsidRDefault="0005223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28" w:type="dxa"/>
          </w:tcPr>
          <w:p w:rsidR="0005223A" w:rsidRDefault="000522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05223A" w:rsidRDefault="0005223A">
            <w:pPr>
              <w:pStyle w:val="ConsPlusNormal"/>
              <w:jc w:val="center"/>
            </w:pPr>
            <w:r>
              <w:t>738,500</w:t>
            </w:r>
          </w:p>
        </w:tc>
      </w:tr>
      <w:tr w:rsidR="0005223A">
        <w:tc>
          <w:tcPr>
            <w:tcW w:w="1264" w:type="dxa"/>
          </w:tcPr>
          <w:p w:rsidR="0005223A" w:rsidRDefault="0005223A">
            <w:pPr>
              <w:pStyle w:val="ConsPlusNormal"/>
              <w:jc w:val="center"/>
            </w:pPr>
            <w:r>
              <w:t>1.2.1.2.1.7</w:t>
            </w:r>
          </w:p>
        </w:tc>
        <w:tc>
          <w:tcPr>
            <w:tcW w:w="2332" w:type="dxa"/>
          </w:tcPr>
          <w:p w:rsidR="0005223A" w:rsidRDefault="0005223A">
            <w:pPr>
              <w:pStyle w:val="ConsPlusNormal"/>
            </w:pPr>
            <w:r>
              <w:t>Проведение экспертиз по объектам капитального строительства в Кировском районе города Перми</w:t>
            </w:r>
          </w:p>
        </w:tc>
        <w:tc>
          <w:tcPr>
            <w:tcW w:w="2332" w:type="dxa"/>
          </w:tcPr>
          <w:p w:rsidR="0005223A" w:rsidRDefault="0005223A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204" w:type="dxa"/>
          </w:tcPr>
          <w:p w:rsidR="0005223A" w:rsidRDefault="0005223A">
            <w:pPr>
              <w:pStyle w:val="ConsPlusNormal"/>
              <w:jc w:val="center"/>
            </w:pPr>
            <w:r>
              <w:t>10.07.2023</w:t>
            </w:r>
          </w:p>
        </w:tc>
        <w:tc>
          <w:tcPr>
            <w:tcW w:w="1204" w:type="dxa"/>
          </w:tcPr>
          <w:p w:rsidR="0005223A" w:rsidRDefault="0005223A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272" w:type="dxa"/>
          </w:tcPr>
          <w:p w:rsidR="0005223A" w:rsidRDefault="0005223A">
            <w:pPr>
              <w:pStyle w:val="ConsPlusNormal"/>
              <w:jc w:val="center"/>
            </w:pPr>
            <w:r>
              <w:t>количество проведенных экспертиз по объектам в Кировском районе города Перми</w:t>
            </w:r>
          </w:p>
        </w:tc>
        <w:tc>
          <w:tcPr>
            <w:tcW w:w="412" w:type="dxa"/>
          </w:tcPr>
          <w:p w:rsidR="0005223A" w:rsidRDefault="000522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05223A" w:rsidRDefault="000522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28" w:type="dxa"/>
          </w:tcPr>
          <w:p w:rsidR="0005223A" w:rsidRDefault="000522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05223A" w:rsidRDefault="0005223A">
            <w:pPr>
              <w:pStyle w:val="ConsPlusNormal"/>
              <w:jc w:val="center"/>
            </w:pPr>
            <w:r>
              <w:t>202,000</w:t>
            </w:r>
          </w:p>
        </w:tc>
      </w:tr>
      <w:tr w:rsidR="0005223A">
        <w:tc>
          <w:tcPr>
            <w:tcW w:w="1264" w:type="dxa"/>
          </w:tcPr>
          <w:p w:rsidR="0005223A" w:rsidRDefault="0005223A">
            <w:pPr>
              <w:pStyle w:val="ConsPlusNormal"/>
              <w:jc w:val="center"/>
            </w:pPr>
            <w:r>
              <w:t>1.2.1.2.1.8</w:t>
            </w:r>
          </w:p>
        </w:tc>
        <w:tc>
          <w:tcPr>
            <w:tcW w:w="2332" w:type="dxa"/>
          </w:tcPr>
          <w:p w:rsidR="0005223A" w:rsidRDefault="0005223A">
            <w:pPr>
              <w:pStyle w:val="ConsPlusNormal"/>
            </w:pPr>
            <w:r>
              <w:t>Проведение экспертиз по объектам капитального строительства в Ленинском районе города Перми</w:t>
            </w:r>
          </w:p>
        </w:tc>
        <w:tc>
          <w:tcPr>
            <w:tcW w:w="2332" w:type="dxa"/>
          </w:tcPr>
          <w:p w:rsidR="0005223A" w:rsidRDefault="0005223A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204" w:type="dxa"/>
          </w:tcPr>
          <w:p w:rsidR="0005223A" w:rsidRDefault="0005223A">
            <w:pPr>
              <w:pStyle w:val="ConsPlusNormal"/>
              <w:jc w:val="center"/>
            </w:pPr>
            <w:r>
              <w:t>10.07.2023</w:t>
            </w:r>
          </w:p>
        </w:tc>
        <w:tc>
          <w:tcPr>
            <w:tcW w:w="1204" w:type="dxa"/>
          </w:tcPr>
          <w:p w:rsidR="0005223A" w:rsidRDefault="0005223A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272" w:type="dxa"/>
          </w:tcPr>
          <w:p w:rsidR="0005223A" w:rsidRDefault="0005223A">
            <w:pPr>
              <w:pStyle w:val="ConsPlusNormal"/>
              <w:jc w:val="center"/>
            </w:pPr>
            <w:r>
              <w:t>количество проведенных экспертиз по объектам в Ленинском районе города Перми</w:t>
            </w:r>
          </w:p>
        </w:tc>
        <w:tc>
          <w:tcPr>
            <w:tcW w:w="412" w:type="dxa"/>
          </w:tcPr>
          <w:p w:rsidR="0005223A" w:rsidRDefault="000522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05223A" w:rsidRDefault="000522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28" w:type="dxa"/>
          </w:tcPr>
          <w:p w:rsidR="0005223A" w:rsidRDefault="000522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05223A" w:rsidRDefault="0005223A">
            <w:pPr>
              <w:pStyle w:val="ConsPlusNormal"/>
              <w:jc w:val="center"/>
            </w:pPr>
            <w:r>
              <w:t>214,667</w:t>
            </w:r>
          </w:p>
        </w:tc>
      </w:tr>
      <w:tr w:rsidR="0005223A">
        <w:tc>
          <w:tcPr>
            <w:tcW w:w="1264" w:type="dxa"/>
          </w:tcPr>
          <w:p w:rsidR="0005223A" w:rsidRDefault="0005223A">
            <w:pPr>
              <w:pStyle w:val="ConsPlusNormal"/>
              <w:jc w:val="center"/>
            </w:pPr>
            <w:r>
              <w:t>1.2.1.2.1.9</w:t>
            </w:r>
          </w:p>
        </w:tc>
        <w:tc>
          <w:tcPr>
            <w:tcW w:w="2332" w:type="dxa"/>
          </w:tcPr>
          <w:p w:rsidR="0005223A" w:rsidRDefault="0005223A">
            <w:pPr>
              <w:pStyle w:val="ConsPlusNormal"/>
            </w:pPr>
            <w:r>
              <w:t>Проведение экспертиз по объектам капитального строительства в Мотовилихинском районе города Перми</w:t>
            </w:r>
          </w:p>
        </w:tc>
        <w:tc>
          <w:tcPr>
            <w:tcW w:w="2332" w:type="dxa"/>
          </w:tcPr>
          <w:p w:rsidR="0005223A" w:rsidRDefault="0005223A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204" w:type="dxa"/>
          </w:tcPr>
          <w:p w:rsidR="0005223A" w:rsidRDefault="0005223A">
            <w:pPr>
              <w:pStyle w:val="ConsPlusNormal"/>
              <w:jc w:val="center"/>
            </w:pPr>
            <w:r>
              <w:t>10.05.2023</w:t>
            </w:r>
          </w:p>
        </w:tc>
        <w:tc>
          <w:tcPr>
            <w:tcW w:w="1204" w:type="dxa"/>
          </w:tcPr>
          <w:p w:rsidR="0005223A" w:rsidRDefault="0005223A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272" w:type="dxa"/>
          </w:tcPr>
          <w:p w:rsidR="0005223A" w:rsidRDefault="0005223A">
            <w:pPr>
              <w:pStyle w:val="ConsPlusNormal"/>
              <w:jc w:val="center"/>
            </w:pPr>
            <w:r>
              <w:t>количество проведенных экспертиз по объектам в Мотовилихинском районе города Перми</w:t>
            </w:r>
          </w:p>
        </w:tc>
        <w:tc>
          <w:tcPr>
            <w:tcW w:w="412" w:type="dxa"/>
          </w:tcPr>
          <w:p w:rsidR="0005223A" w:rsidRDefault="000522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05223A" w:rsidRDefault="000522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28" w:type="dxa"/>
          </w:tcPr>
          <w:p w:rsidR="0005223A" w:rsidRDefault="000522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05223A" w:rsidRDefault="0005223A">
            <w:pPr>
              <w:pStyle w:val="ConsPlusNormal"/>
              <w:jc w:val="center"/>
            </w:pPr>
            <w:r>
              <w:t>63,000</w:t>
            </w:r>
          </w:p>
        </w:tc>
      </w:tr>
      <w:tr w:rsidR="0005223A">
        <w:tc>
          <w:tcPr>
            <w:tcW w:w="1264" w:type="dxa"/>
          </w:tcPr>
          <w:p w:rsidR="0005223A" w:rsidRDefault="0005223A">
            <w:pPr>
              <w:pStyle w:val="ConsPlusNormal"/>
              <w:jc w:val="center"/>
            </w:pPr>
            <w:r>
              <w:t>1.2.1.2.1.10</w:t>
            </w:r>
          </w:p>
        </w:tc>
        <w:tc>
          <w:tcPr>
            <w:tcW w:w="2332" w:type="dxa"/>
          </w:tcPr>
          <w:p w:rsidR="0005223A" w:rsidRDefault="0005223A">
            <w:pPr>
              <w:pStyle w:val="ConsPlusNormal"/>
            </w:pPr>
            <w:r>
              <w:t xml:space="preserve">Проведение экспертиз </w:t>
            </w:r>
            <w:r>
              <w:lastRenderedPageBreak/>
              <w:t>по объектам капитального строительства в Орджоникидзевском районе города Перми</w:t>
            </w:r>
          </w:p>
        </w:tc>
        <w:tc>
          <w:tcPr>
            <w:tcW w:w="2332" w:type="dxa"/>
          </w:tcPr>
          <w:p w:rsidR="0005223A" w:rsidRDefault="0005223A">
            <w:pPr>
              <w:pStyle w:val="ConsPlusNormal"/>
              <w:jc w:val="center"/>
            </w:pPr>
            <w:r>
              <w:lastRenderedPageBreak/>
              <w:t xml:space="preserve">администрация </w:t>
            </w:r>
            <w:r>
              <w:lastRenderedPageBreak/>
              <w:t>Орджоникидзевского района города Перми</w:t>
            </w:r>
          </w:p>
        </w:tc>
        <w:tc>
          <w:tcPr>
            <w:tcW w:w="1204" w:type="dxa"/>
          </w:tcPr>
          <w:p w:rsidR="0005223A" w:rsidRDefault="0005223A">
            <w:pPr>
              <w:pStyle w:val="ConsPlusNormal"/>
              <w:jc w:val="center"/>
            </w:pPr>
            <w:r>
              <w:lastRenderedPageBreak/>
              <w:t>20.03.2023</w:t>
            </w:r>
          </w:p>
        </w:tc>
        <w:tc>
          <w:tcPr>
            <w:tcW w:w="1204" w:type="dxa"/>
          </w:tcPr>
          <w:p w:rsidR="0005223A" w:rsidRDefault="0005223A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272" w:type="dxa"/>
          </w:tcPr>
          <w:p w:rsidR="0005223A" w:rsidRDefault="0005223A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проведенных экспертиз по объектам в Орджоникидзевском районе города Перми</w:t>
            </w:r>
          </w:p>
        </w:tc>
        <w:tc>
          <w:tcPr>
            <w:tcW w:w="412" w:type="dxa"/>
          </w:tcPr>
          <w:p w:rsidR="0005223A" w:rsidRDefault="0005223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64" w:type="dxa"/>
          </w:tcPr>
          <w:p w:rsidR="0005223A" w:rsidRDefault="000522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28" w:type="dxa"/>
          </w:tcPr>
          <w:p w:rsidR="0005223A" w:rsidRDefault="0005223A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024" w:type="dxa"/>
          </w:tcPr>
          <w:p w:rsidR="0005223A" w:rsidRDefault="0005223A">
            <w:pPr>
              <w:pStyle w:val="ConsPlusNormal"/>
              <w:jc w:val="center"/>
            </w:pPr>
            <w:r>
              <w:lastRenderedPageBreak/>
              <w:t>176,150</w:t>
            </w:r>
          </w:p>
        </w:tc>
      </w:tr>
    </w:tbl>
    <w:p w:rsidR="0005223A" w:rsidRDefault="0005223A">
      <w:pPr>
        <w:pStyle w:val="ConsPlusNormal"/>
        <w:jc w:val="both"/>
      </w:pPr>
    </w:p>
    <w:p w:rsidR="0005223A" w:rsidRDefault="0005223A">
      <w:pPr>
        <w:pStyle w:val="ConsPlusNormal"/>
        <w:ind w:firstLine="540"/>
        <w:jc w:val="both"/>
      </w:pPr>
      <w:r>
        <w:t xml:space="preserve">6.2. после </w:t>
      </w:r>
      <w:hyperlink r:id="rId53">
        <w:r>
          <w:rPr>
            <w:color w:val="0000FF"/>
          </w:rPr>
          <w:t>строки 1.2.1.2.1.10</w:t>
        </w:r>
      </w:hyperlink>
      <w:r>
        <w:t xml:space="preserve"> дополнить строкой 1.2.1.2.1.11 следующего содержания:</w:t>
      </w:r>
    </w:p>
    <w:p w:rsidR="0005223A" w:rsidRDefault="0005223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"/>
        <w:gridCol w:w="2332"/>
        <w:gridCol w:w="2332"/>
        <w:gridCol w:w="1204"/>
        <w:gridCol w:w="1204"/>
        <w:gridCol w:w="2272"/>
        <w:gridCol w:w="412"/>
        <w:gridCol w:w="364"/>
        <w:gridCol w:w="928"/>
        <w:gridCol w:w="1024"/>
      </w:tblGrid>
      <w:tr w:rsidR="0005223A"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r>
              <w:t>1.2.1.2.1.11</w:t>
            </w:r>
          </w:p>
        </w:tc>
        <w:tc>
          <w:tcPr>
            <w:tcW w:w="2332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</w:pPr>
            <w:r>
              <w:t>Проведение экспертиз по объектам капитального строительства в Свердловском районе города Перми</w:t>
            </w:r>
          </w:p>
        </w:tc>
        <w:tc>
          <w:tcPr>
            <w:tcW w:w="2332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r>
              <w:t>10.05.2023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r>
              <w:t>количество проведенных экспертиз по объектам в Свердловском районе города Перми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05223A" w:rsidRDefault="0005223A">
            <w:pPr>
              <w:pStyle w:val="ConsPlusNormal"/>
              <w:jc w:val="center"/>
            </w:pPr>
            <w:r>
              <w:t>403,745</w:t>
            </w:r>
          </w:p>
        </w:tc>
      </w:tr>
    </w:tbl>
    <w:p w:rsidR="0005223A" w:rsidRDefault="0005223A">
      <w:pPr>
        <w:pStyle w:val="ConsPlusNormal"/>
        <w:jc w:val="both"/>
      </w:pPr>
    </w:p>
    <w:p w:rsidR="0005223A" w:rsidRDefault="0005223A">
      <w:pPr>
        <w:pStyle w:val="ConsPlusNormal"/>
        <w:ind w:firstLine="540"/>
        <w:jc w:val="both"/>
      </w:pPr>
      <w:r>
        <w:t xml:space="preserve">6.3. в </w:t>
      </w:r>
      <w:hyperlink r:id="rId54">
        <w:r>
          <w:rPr>
            <w:color w:val="0000FF"/>
          </w:rPr>
          <w:t>графе 10 строки</w:t>
        </w:r>
      </w:hyperlink>
      <w:r>
        <w:t xml:space="preserve"> "Итого по мероприятию 1.2.1.2.1, в том числе по источникам финансирования" цифры "3671,090" заменить цифрами "4006,257";</w:t>
      </w:r>
    </w:p>
    <w:p w:rsidR="0005223A" w:rsidRDefault="0005223A">
      <w:pPr>
        <w:pStyle w:val="ConsPlusNormal"/>
        <w:spacing w:before="220"/>
        <w:ind w:firstLine="540"/>
        <w:jc w:val="both"/>
      </w:pPr>
      <w:r>
        <w:t xml:space="preserve">6.4. в </w:t>
      </w:r>
      <w:hyperlink r:id="rId55">
        <w:r>
          <w:rPr>
            <w:color w:val="0000FF"/>
          </w:rPr>
          <w:t>графе 10 строки</w:t>
        </w:r>
      </w:hyperlink>
      <w:r>
        <w:t xml:space="preserve"> "Итого по основному мероприятию 1.2.1.2, в том числе по источникам финансирования" цифры "3671,090" заменить цифрами "4006,257";</w:t>
      </w:r>
    </w:p>
    <w:p w:rsidR="0005223A" w:rsidRDefault="0005223A">
      <w:pPr>
        <w:pStyle w:val="ConsPlusNormal"/>
        <w:spacing w:before="220"/>
        <w:ind w:firstLine="540"/>
        <w:jc w:val="both"/>
      </w:pPr>
      <w:r>
        <w:t xml:space="preserve">6.5. в </w:t>
      </w:r>
      <w:hyperlink r:id="rId56">
        <w:r>
          <w:rPr>
            <w:color w:val="0000FF"/>
          </w:rPr>
          <w:t>графе 10 строки</w:t>
        </w:r>
      </w:hyperlink>
      <w:r>
        <w:t xml:space="preserve"> "Итого по задаче 1.2.1, в том числе по источникам финансирования" цифры "3879,253" заменить цифрами "4214,420";</w:t>
      </w:r>
    </w:p>
    <w:p w:rsidR="0005223A" w:rsidRDefault="0005223A">
      <w:pPr>
        <w:pStyle w:val="ConsPlusNormal"/>
        <w:spacing w:before="220"/>
        <w:ind w:firstLine="540"/>
        <w:jc w:val="both"/>
      </w:pPr>
      <w:r>
        <w:t xml:space="preserve">6.6. в </w:t>
      </w:r>
      <w:hyperlink r:id="rId57">
        <w:r>
          <w:rPr>
            <w:color w:val="0000FF"/>
          </w:rPr>
          <w:t>графе 10 строки</w:t>
        </w:r>
      </w:hyperlink>
      <w:r>
        <w:t xml:space="preserve"> "Всего по подпрограмме 1.2, в том числе по источникам финансирования" цифры "3879,253" заменить цифрами "4214,420".</w:t>
      </w:r>
    </w:p>
    <w:p w:rsidR="00A20A5B" w:rsidRDefault="00A20A5B">
      <w:bookmarkStart w:id="1" w:name="_GoBack"/>
      <w:bookmarkEnd w:id="1"/>
    </w:p>
    <w:sectPr w:rsidR="00A20A5B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23A"/>
    <w:rsid w:val="0005223A"/>
    <w:rsid w:val="00A20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119AE5-385F-45AC-9565-154D2EC64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5223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05223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05223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05223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05223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05223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05223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05223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E2F21FCC109B305FC631AF98938FB7F71B9F8AAE91D0B5A4B02F6CAD4B4532C032A6DC17FFCD9A4FF3F100CA103DB691D97BCC523AF671EFCF31DD2Ba0S5G" TargetMode="External"/><Relationship Id="rId18" Type="http://schemas.openxmlformats.org/officeDocument/2006/relationships/hyperlink" Target="consultantplus://offline/ref=E2F21FCC109B305FC631AF98938FB7F71B9F8AAE91D0B5A4B02F6CAD4B4532C032A6DC17FFCD9A4FF3F101CE113DB691D97BCC523AF671EFCF31DD2Ba0S5G" TargetMode="External"/><Relationship Id="rId26" Type="http://schemas.openxmlformats.org/officeDocument/2006/relationships/hyperlink" Target="consultantplus://offline/ref=E2F21FCC109B305FC631AF98938FB7F71B9F8AAE91D0B5A4B02F6CAD4B4532C032A6DC17FFCD9A4FF3F102CD143DB691D97BCC523AF671EFCF31DD2Ba0S5G" TargetMode="External"/><Relationship Id="rId39" Type="http://schemas.openxmlformats.org/officeDocument/2006/relationships/hyperlink" Target="consultantplus://offline/ref=E2F21FCC109B305FC631AF98938FB7F71B9F8AAE91D0B5A4B02F6CAD4B4532C032A6DC17FFCD9A4FF3F10CCE153DB691D97BCC523AF671EFCF31DD2Ba0S5G" TargetMode="External"/><Relationship Id="rId21" Type="http://schemas.openxmlformats.org/officeDocument/2006/relationships/hyperlink" Target="consultantplus://offline/ref=E2F21FCC109B305FC631AF98938FB7F71B9F8AAE91D0B5A4B02F6CAD4B4532C032A6DC17FFCD9A4FF2F900CD153DB691D97BCC523AF671EFCF31DD2Ba0S5G" TargetMode="External"/><Relationship Id="rId34" Type="http://schemas.openxmlformats.org/officeDocument/2006/relationships/image" Target="media/image1.wmf"/><Relationship Id="rId42" Type="http://schemas.openxmlformats.org/officeDocument/2006/relationships/hyperlink" Target="consultantplus://offline/ref=E2F21FCC109B305FC631AF98938FB7F71B9F8AAE91D0B5A4B02F6CAD4B4532C032A6DC17FFCD9A4FF2F80CCD183DB691D97BCC523AF671EFCF31DD2Ba0S5G" TargetMode="External"/><Relationship Id="rId47" Type="http://schemas.openxmlformats.org/officeDocument/2006/relationships/hyperlink" Target="consultantplus://offline/ref=E2F21FCC109B305FC631AF98938FB7F71B9F8AAE91D0B5A4B02F6CAD4B4532C032A6DC17FFCD9A4FF2F80CCA143DB691D97BCC523AF671EFCF31DD2Ba0S5G" TargetMode="External"/><Relationship Id="rId50" Type="http://schemas.openxmlformats.org/officeDocument/2006/relationships/hyperlink" Target="consultantplus://offline/ref=E2F21FCC109B305FC631AF98938FB7F71B9F8AAE91D0B5A4B02F6CAD4B4532C032A6DC17FFCD9A4FF2F80DCF173DB691D97BCC523AF671EFCF31DD2Ba0S5G" TargetMode="External"/><Relationship Id="rId55" Type="http://schemas.openxmlformats.org/officeDocument/2006/relationships/hyperlink" Target="consultantplus://offline/ref=E2F21FCC109B305FC631AF98938FB7F71B9F8AAE91D0B5A4B02F6CAD4B4532C032A6DC17FFCD9A4FF3F10DCC133DB691D97BCC523AF671EFCF31DD2Ba0S5G" TargetMode="External"/><Relationship Id="rId7" Type="http://schemas.openxmlformats.org/officeDocument/2006/relationships/hyperlink" Target="consultantplus://offline/ref=E2F21FCC109B305FC631AF98938FB7F71B9F8AAE91D0B5A4B02F6CAD4B4532C032A6DC17FFCD9A4FF2F004CC193DB691D97BCC523AF671EFCF31DD2Ba0S5G" TargetMode="External"/><Relationship Id="rId12" Type="http://schemas.openxmlformats.org/officeDocument/2006/relationships/hyperlink" Target="consultantplus://offline/ref=E2F21FCC109B305FC631AF98938FB7F71B9F8AAE91D0B5A4B02F6CAD4B4532C032A6DC17FFCD9A4FF3F100CD103DB691D97BCC523AF671EFCF31DD2Ba0S5G" TargetMode="External"/><Relationship Id="rId17" Type="http://schemas.openxmlformats.org/officeDocument/2006/relationships/hyperlink" Target="consultantplus://offline/ref=E2F21FCC109B305FC631AF98938FB7F71B9F8AAE91D0B5A4B02F6CAD4B4532C032A6DC17FFCD9A4FF2F700C8183DB691D97BCC523AF671EFCF31DD2Ba0S5G" TargetMode="External"/><Relationship Id="rId25" Type="http://schemas.openxmlformats.org/officeDocument/2006/relationships/hyperlink" Target="consultantplus://offline/ref=E2F21FCC109B305FC631AF98938FB7F71B9F8AAE91D0B5A4B02F6CAD4B4532C032A6DC17FFCD9A4FF3F101CE173DB691D97BCC523AF671EFCF31DD2Ba0S5G" TargetMode="External"/><Relationship Id="rId33" Type="http://schemas.openxmlformats.org/officeDocument/2006/relationships/hyperlink" Target="consultantplus://offline/ref=E2F21FCC109B305FC631AF98938FB7F71B9F8AAE91DEBEA0B32A6CAD4B4532C032A6DC17FFCD9A4FF2F006C7193DB691D97BCC523AF671EFCF31DD2Ba0S5G" TargetMode="External"/><Relationship Id="rId38" Type="http://schemas.openxmlformats.org/officeDocument/2006/relationships/hyperlink" Target="consultantplus://offline/ref=E2F21FCC109B305FC631AF98938FB7F71B9F8AAE91D0B5A4B02F6CAD4B4532C032A6DC17FFCD9A4FF3F103C6153DB691D97BCC523AF671EFCF31DD2Ba0S5G" TargetMode="External"/><Relationship Id="rId46" Type="http://schemas.openxmlformats.org/officeDocument/2006/relationships/hyperlink" Target="consultantplus://offline/ref=E2F21FCC109B305FC631AF98938FB7F71B9F8AAE91D0B5A4B02F6CAD4B4532C032A6DC17FFCD9A4FF2F80CCB143DB691D97BCC523AF671EFCF31DD2Ba0S5G" TargetMode="External"/><Relationship Id="rId59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E2F21FCC109B305FC631AF98938FB7F71B9F8AAE91D0B5A4B02F6CAD4B4532C032A6DC17FFCD9A4FF2F700C8113DB691D97BCC523AF671EFCF31DD2Ba0S5G" TargetMode="External"/><Relationship Id="rId20" Type="http://schemas.openxmlformats.org/officeDocument/2006/relationships/hyperlink" Target="consultantplus://offline/ref=E2F21FCC109B305FC631AF98938FB7F71B9F8AAE91D0B5A4B02F6CAD4B4532C032A6DC17FFCD9A4FF2F907C6153DB691D97BCC523AF671EFCF31DD2Ba0S5G" TargetMode="External"/><Relationship Id="rId29" Type="http://schemas.openxmlformats.org/officeDocument/2006/relationships/hyperlink" Target="consultantplus://offline/ref=E2F21FCC109B305FC631AF98938FB7F71B9F8AAE91D0B5A4B02F6CAD4B4532C032A6DC17FFCD9A4FF3F103CC143DB691D97BCC523AF671EFCF31DD2Ba0S5G" TargetMode="External"/><Relationship Id="rId41" Type="http://schemas.openxmlformats.org/officeDocument/2006/relationships/hyperlink" Target="consultantplus://offline/ref=E2F21FCC109B305FC631AF98938FB7F71B9F8AAE91D0B5A4B02F6CAD4B4532C032A6DC17FFCD9A4FF3F10CCA153DB691D97BCC523AF671EFCF31DD2Ba0S5G" TargetMode="External"/><Relationship Id="rId54" Type="http://schemas.openxmlformats.org/officeDocument/2006/relationships/hyperlink" Target="consultantplus://offline/ref=E2F21FCC109B305FC631AF98938FB7F71B9F8AAE91D0B5A4B02F6CAD4B4532C032A6DC17FFCD9A4FF3F10DCC123DB691D97BCC523AF671EFCF31DD2Ba0S5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2F21FCC109B305FC631AF98938FB7F71B9F8AAE91D0B5A4B02F6CAD4B4532C032A6DC17FFCD9A4FF2F004CC183DB691D97BCC523AF671EFCF31DD2Ba0S5G" TargetMode="External"/><Relationship Id="rId11" Type="http://schemas.openxmlformats.org/officeDocument/2006/relationships/hyperlink" Target="consultantplus://offline/ref=E2F21FCC109B305FC631AF98938FB7F71B9F8AAE91D0B5A4B02F6CAD4B4532C032A6DC17FFCD9A4FF3F100CF153DB691D97BCC523AF671EFCF31DD2Ba0S5G" TargetMode="External"/><Relationship Id="rId24" Type="http://schemas.openxmlformats.org/officeDocument/2006/relationships/hyperlink" Target="consultantplus://offline/ref=E2F21FCC109B305FC631AF98938FB7F71B9F8AAE91D0B5A4B02F6CAD4B4532C032A6DC17FFCD9A4FF3F00DC7123DB691D97BCC523AF671EFCF31DD2Ba0S5G" TargetMode="External"/><Relationship Id="rId32" Type="http://schemas.openxmlformats.org/officeDocument/2006/relationships/hyperlink" Target="consultantplus://offline/ref=E2F21FCC109B305FC631AF98938FB7F71B9F8AAE91D0B5A4B02F6CAD4B4532C032A6DC17FFCD9A4FF2F802CC123DB691D97BCC523AF671EFCF31DD2Ba0S5G" TargetMode="External"/><Relationship Id="rId37" Type="http://schemas.openxmlformats.org/officeDocument/2006/relationships/hyperlink" Target="consultantplus://offline/ref=E2F21FCC109B305FC631AF98938FB7F71B9F8AAE91D0B5A4B02F6CAD4B4532C032A6DC17FFCD9A4FF3F103C7153DB691D97BCC523AF671EFCF31DD2Ba0S5G" TargetMode="External"/><Relationship Id="rId40" Type="http://schemas.openxmlformats.org/officeDocument/2006/relationships/hyperlink" Target="consultantplus://offline/ref=E2F21FCC109B305FC631AF98938FB7F71B9F8AAE91D0B5A4B02F6CAD4B4532C032A6DC17FFCD9A4FF3F10CCB153DB691D97BCC523AF671EFCF31DD2Ba0S5G" TargetMode="External"/><Relationship Id="rId45" Type="http://schemas.openxmlformats.org/officeDocument/2006/relationships/hyperlink" Target="consultantplus://offline/ref=E2F21FCC109B305FC631AF98938FB7F71B9F8AAE91D0B5A4B02F6CAD4B4532C032A6DC17FFCD9A4FF3F10CCA173DB691D97BCC523AF671EFCF31DD2Ba0S5G" TargetMode="External"/><Relationship Id="rId53" Type="http://schemas.openxmlformats.org/officeDocument/2006/relationships/hyperlink" Target="consultantplus://offline/ref=E2F21FCC109B305FC631AF98938FB7F71B9F8AAE91D0B5A4B02F6CAD4B4532C032A6DC17FFCD9A4FF3F10DCD123DB691D97BCC523AF671EFCF31DD2Ba0S5G" TargetMode="External"/><Relationship Id="rId58" Type="http://schemas.openxmlformats.org/officeDocument/2006/relationships/fontTable" Target="fontTable.xml"/><Relationship Id="rId5" Type="http://schemas.openxmlformats.org/officeDocument/2006/relationships/hyperlink" Target="consultantplus://offline/ref=E2F21FCC109B305FC631AF98938FB7F71B9F8AAE91D0B4A0B32D6CAD4B4532C032A6DC17EDCDC243F0F91ACF1928E0C09Fa2SDG" TargetMode="External"/><Relationship Id="rId15" Type="http://schemas.openxmlformats.org/officeDocument/2006/relationships/hyperlink" Target="consultantplus://offline/ref=E2F21FCC109B305FC631AF98938FB7F71B9F8AAE91D0B5A4B02F6CAD4B4532C032A6DC17FFCD9A4FF3F101CE103DB691D97BCC523AF671EFCF31DD2Ba0S5G" TargetMode="External"/><Relationship Id="rId23" Type="http://schemas.openxmlformats.org/officeDocument/2006/relationships/hyperlink" Target="consultantplus://offline/ref=E2F21FCC109B305FC631AF98938FB7F71B9F8AAE91D0B5A4B02F6CAD4B4532C032A6DC17FFCD9A4FF2F702CA163DB691D97BCC523AF671EFCF31DD2Ba0S5G" TargetMode="External"/><Relationship Id="rId28" Type="http://schemas.openxmlformats.org/officeDocument/2006/relationships/hyperlink" Target="consultantplus://offline/ref=E2F21FCC109B305FC631AF98938FB7F71B9F8AAE91D0B5A4B02F6CAD4B4532C032A6DC17FFCD9A4FF3F103CC133DB691D97BCC523AF671EFCF31DD2Ba0S5G" TargetMode="External"/><Relationship Id="rId36" Type="http://schemas.openxmlformats.org/officeDocument/2006/relationships/hyperlink" Target="consultantplus://offline/ref=E2F21FCC109B305FC631AF98938FB7F71B9F8AAE91D0B5A4B02F6CAD4B4532C032A6DC17FFCD9A4FF2F803CD113DB691D97BCC523AF671EFCF31DD2Ba0S5G" TargetMode="External"/><Relationship Id="rId49" Type="http://schemas.openxmlformats.org/officeDocument/2006/relationships/hyperlink" Target="consultantplus://offline/ref=E2F21FCC109B305FC631AF98938FB7F71B9F8AAE91D0B5A4B02F6CAD4B4532C032A6DC17FFCD9A4FF3F10CC9113DB691D97BCC523AF671EFCF31DD2Ba0S5G" TargetMode="External"/><Relationship Id="rId57" Type="http://schemas.openxmlformats.org/officeDocument/2006/relationships/hyperlink" Target="consultantplus://offline/ref=E2F21FCC109B305FC631AF98938FB7F71B9F8AAE91D0B5A4B02F6CAD4B4532C032A6DC17FFCD9A4FF3F10DC6133DB691D97BCC523AF671EFCF31DD2Ba0S5G" TargetMode="External"/><Relationship Id="rId10" Type="http://schemas.openxmlformats.org/officeDocument/2006/relationships/hyperlink" Target="consultantplus://offline/ref=E2F21FCC109B305FC631AF98938FB7F71B9F8AAE91D0B5A4B02F6CAD4B4532C032A6DC17FFCD9A4FF2F705CF133DB691D97BCC523AF671EFCF31DD2Ba0S5G" TargetMode="External"/><Relationship Id="rId19" Type="http://schemas.openxmlformats.org/officeDocument/2006/relationships/hyperlink" Target="consultantplus://offline/ref=E2F21FCC109B305FC631AF98938FB7F71B9F8AAE91D0B5A4B02F6CAD4B4532C032A6DC17FFCD9A4FF3F101CE123DB691D97BCC523AF671EFCF31DD2Ba0S5G" TargetMode="External"/><Relationship Id="rId31" Type="http://schemas.openxmlformats.org/officeDocument/2006/relationships/hyperlink" Target="consultantplus://offline/ref=E2F21FCC109B305FC631AF98938FB7F71B9F8AAE91D0B5A4B02F6CAD4B4532C032A6DC17FFCD9A4FF2F801C9193DB691D97BCC523AF671EFCF31DD2Ba0S5G" TargetMode="External"/><Relationship Id="rId44" Type="http://schemas.openxmlformats.org/officeDocument/2006/relationships/hyperlink" Target="consultantplus://offline/ref=E2F21FCC109B305FC631AF98938FB7F71B9F8AAE91D0B5A4B02F6CAD4B4532C032A6DC17FFCD9A4FF3F10CCA163DB691D97BCC523AF671EFCF31DD2Ba0S5G" TargetMode="External"/><Relationship Id="rId52" Type="http://schemas.openxmlformats.org/officeDocument/2006/relationships/hyperlink" Target="consultantplus://offline/ref=E2F21FCC109B305FC631AF98938FB7F71B9F8AAE91D0B5A4B02F6CAD4B4532C032A6DC17FFCD9A4FF3F10DCD123DB691D97BCC523AF671EFCF31DD2Ba0S5G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E2F21FCC109B305FC631AF98938FB7F71B9F8AAE91D0B5A4B02F6CAD4B4532C032A6DC17FFCD9A4FF3F107CD103DB691D97BCC523AF671EFCF31DD2Ba0S5G" TargetMode="External"/><Relationship Id="rId14" Type="http://schemas.openxmlformats.org/officeDocument/2006/relationships/hyperlink" Target="consultantplus://offline/ref=E2F21FCC109B305FC631AF98938FB7F71B9F8AAE91D0B5A4B02F6CAD4B4532C032A6DC17FFCD9A4FF3F100C6153DB691D97BCC523AF671EFCF31DD2Ba0S5G" TargetMode="External"/><Relationship Id="rId22" Type="http://schemas.openxmlformats.org/officeDocument/2006/relationships/hyperlink" Target="consultantplus://offline/ref=E2F21FCC109B305FC631AF98938FB7F71B9F8AAE91D0B5A4B02F6CAD4B4532C032A6DC17FFCD9A4FF3F101CE163DB691D97BCC523AF671EFCF31DD2Ba0S5G" TargetMode="External"/><Relationship Id="rId27" Type="http://schemas.openxmlformats.org/officeDocument/2006/relationships/hyperlink" Target="consultantplus://offline/ref=E2F21FCC109B305FC631AF98938FB7F71B9F8AAE91D0B5A4B02F6CAD4B4532C032A6DC17FFCD9A4FF3F102CD153DB691D97BCC523AF671EFCF31DD2Ba0S5G" TargetMode="External"/><Relationship Id="rId30" Type="http://schemas.openxmlformats.org/officeDocument/2006/relationships/hyperlink" Target="consultantplus://offline/ref=E2F21FCC109B305FC631AF98938FB7F71B9F8AAE91D0B5A4B02F6CAD4B4532C032A6DC17FFCD9A4FF2F800C8173DB691D97BCC523AF671EFCF31DD2Ba0S5G" TargetMode="External"/><Relationship Id="rId35" Type="http://schemas.openxmlformats.org/officeDocument/2006/relationships/hyperlink" Target="consultantplus://offline/ref=E2F21FCC109B305FC631AF98938FB7F71B9F8AAE91DEBEA0B32A6CAD4B4532C032A6DC17FFCD9A4FF2F006C7193DB691D97BCC523AF671EFCF31DD2Ba0S5G" TargetMode="External"/><Relationship Id="rId43" Type="http://schemas.openxmlformats.org/officeDocument/2006/relationships/hyperlink" Target="consultantplus://offline/ref=E2F21FCC109B305FC631AF98938FB7F71B9F8AAE91D0B5A4B02F6CAD4B4532C032A6DC17FFCD9A4FF2F80CCC113DB691D97BCC523AF671EFCF31DD2Ba0S5G" TargetMode="External"/><Relationship Id="rId48" Type="http://schemas.openxmlformats.org/officeDocument/2006/relationships/hyperlink" Target="consultantplus://offline/ref=E2F21FCC109B305FC631AF98938FB7F71B9F8AAE91D0B5A4B02F6CAD4B4532C032A6DC17FFCD9A4FF2F80CC9143DB691D97BCC523AF671EFCF31DD2Ba0S5G" TargetMode="External"/><Relationship Id="rId56" Type="http://schemas.openxmlformats.org/officeDocument/2006/relationships/hyperlink" Target="consultantplus://offline/ref=E2F21FCC109B305FC631AF98938FB7F71B9F8AAE91D0B5A4B02F6CAD4B4532C032A6DC17FFCD9A4FF3F10DC6123DB691D97BCC523AF671EFCF31DD2Ba0S5G" TargetMode="External"/><Relationship Id="rId8" Type="http://schemas.openxmlformats.org/officeDocument/2006/relationships/hyperlink" Target="consultantplus://offline/ref=E2F21FCC109B305FC631AF98938FB7F71B9F8AAE91D0B5A4B02F6CAD4B4532C032A6DC17FFCD9A4FF2F500C6153DB691D97BCC523AF671EFCF31DD2Ba0S5G" TargetMode="External"/><Relationship Id="rId51" Type="http://schemas.openxmlformats.org/officeDocument/2006/relationships/hyperlink" Target="consultantplus://offline/ref=E2F21FCC109B305FC631AF98938FB7F71B9F8AAE91D0B5A4B02F6CAD4B4532C032A6DC17FFCD9A4FF2F80DC9173DB691D97BCC523AF671EFCF31DD2Ba0S5G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4200</Words>
  <Characters>23945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28089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Стерлягова Анна Владимировна</dc:creator>
  <cp:keywords/>
  <dc:description/>
  <cp:lastModifiedBy>Стерлягова Анна Владимировна</cp:lastModifiedBy>
  <cp:revision>1</cp:revision>
  <dcterms:created xsi:type="dcterms:W3CDTF">2023-09-29T06:18:00Z</dcterms:created>
  <dcterms:modified xsi:type="dcterms:W3CDTF">2023-09-29T06:18:00Z</dcterms:modified>
</cp:coreProperties>
</file>